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3B7" w:rsidRPr="006E40CF" w:rsidRDefault="007703B7" w:rsidP="007703B7">
      <w:pPr>
        <w:rPr>
          <w:b/>
          <w:sz w:val="26"/>
          <w:szCs w:val="26"/>
        </w:rPr>
      </w:pPr>
      <w:r w:rsidRPr="006E40CF">
        <w:rPr>
          <w:b/>
          <w:sz w:val="26"/>
          <w:szCs w:val="26"/>
        </w:rPr>
        <w:t xml:space="preserve">     ỦY BAN NHÂN DÂN                 CỘNG HÒA XÃ HỘI CHỦ NGHĨA VIỆT </w:t>
      </w:r>
      <w:smartTag w:uri="urn:schemas-microsoft-com:office:smarttags" w:element="place">
        <w:smartTag w:uri="urn:schemas-microsoft-com:office:smarttags" w:element="country-region">
          <w:r w:rsidRPr="006E40CF">
            <w:rPr>
              <w:b/>
              <w:sz w:val="26"/>
              <w:szCs w:val="26"/>
            </w:rPr>
            <w:t>NAM</w:t>
          </w:r>
        </w:smartTag>
      </w:smartTag>
    </w:p>
    <w:p w:rsidR="007703B7" w:rsidRPr="006E40CF" w:rsidRDefault="007703B7" w:rsidP="007703B7">
      <w:pPr>
        <w:rPr>
          <w:b/>
        </w:rPr>
      </w:pPr>
      <w:r w:rsidRPr="006E40CF">
        <w:rPr>
          <w:b/>
          <w:sz w:val="26"/>
          <w:szCs w:val="26"/>
        </w:rPr>
        <w:t>PHƯỜNG HƯƠNG XUÂN</w:t>
      </w:r>
      <w:r w:rsidRPr="006E40CF">
        <w:rPr>
          <w:b/>
        </w:rPr>
        <w:tab/>
      </w:r>
      <w:r w:rsidRPr="006E40CF">
        <w:rPr>
          <w:b/>
        </w:rPr>
        <w:tab/>
      </w:r>
      <w:r w:rsidRPr="006E40CF">
        <w:rPr>
          <w:b/>
          <w:lang w:val="vi-VN"/>
        </w:rPr>
        <w:t xml:space="preserve">         </w:t>
      </w:r>
      <w:r w:rsidRPr="00F225FE">
        <w:rPr>
          <w:b/>
          <w:sz w:val="28"/>
          <w:szCs w:val="28"/>
        </w:rPr>
        <w:t>Độc lập - Tự do - Hạnh phúc</w:t>
      </w:r>
    </w:p>
    <w:p w:rsidR="007703B7" w:rsidRPr="006E40CF" w:rsidRDefault="00B239B1" w:rsidP="007703B7">
      <w:r w:rsidRPr="00B239B1">
        <w:rPr>
          <w:noProof/>
        </w:rPr>
        <w:pict>
          <v:line id="_x0000_s1030" style="position:absolute;z-index:251665408" from="243.35pt,1.3pt" to="414.35pt,1.3pt"/>
        </w:pict>
      </w:r>
      <w:r w:rsidRPr="00B239B1">
        <w:rPr>
          <w:noProof/>
        </w:rPr>
        <w:pict>
          <v:line id="_x0000_s1031" style="position:absolute;z-index:251666432" from="45pt,3.8pt" to="99pt,3.8pt"/>
        </w:pict>
      </w:r>
    </w:p>
    <w:p w:rsidR="007703B7" w:rsidRPr="004A2F01" w:rsidRDefault="007703B7" w:rsidP="007703B7">
      <w:pPr>
        <w:rPr>
          <w:i/>
          <w:sz w:val="28"/>
          <w:szCs w:val="28"/>
          <w:lang w:val="vi-VN"/>
        </w:rPr>
      </w:pPr>
      <w:r w:rsidRPr="00F225FE">
        <w:rPr>
          <w:sz w:val="28"/>
          <w:szCs w:val="28"/>
        </w:rPr>
        <w:t xml:space="preserve">    Số:</w:t>
      </w:r>
      <w:r w:rsidR="00090F7C">
        <w:rPr>
          <w:sz w:val="28"/>
          <w:szCs w:val="28"/>
          <w:lang w:val="vi-VN"/>
        </w:rPr>
        <w:t xml:space="preserve"> </w:t>
      </w:r>
      <w:r w:rsidR="004A2F01">
        <w:rPr>
          <w:sz w:val="28"/>
          <w:szCs w:val="28"/>
          <w:lang w:val="vi-VN"/>
        </w:rPr>
        <w:t>48</w:t>
      </w:r>
      <w:r w:rsidRPr="00F225FE">
        <w:rPr>
          <w:sz w:val="28"/>
          <w:szCs w:val="28"/>
        </w:rPr>
        <w:t>/BC-UBND</w:t>
      </w:r>
      <w:r w:rsidRPr="00F225FE">
        <w:rPr>
          <w:sz w:val="28"/>
          <w:szCs w:val="28"/>
        </w:rPr>
        <w:tab/>
      </w:r>
      <w:r w:rsidRPr="00F225FE">
        <w:rPr>
          <w:sz w:val="28"/>
          <w:szCs w:val="28"/>
        </w:rPr>
        <w:tab/>
        <w:t xml:space="preserve">              </w:t>
      </w:r>
      <w:r w:rsidRPr="00F225FE">
        <w:rPr>
          <w:i/>
          <w:sz w:val="28"/>
          <w:szCs w:val="28"/>
        </w:rPr>
        <w:t xml:space="preserve">Hương Xuân, ngày </w:t>
      </w:r>
      <w:r w:rsidR="004A2F01">
        <w:rPr>
          <w:i/>
          <w:sz w:val="28"/>
          <w:szCs w:val="28"/>
          <w:lang w:val="vi-VN"/>
        </w:rPr>
        <w:t>29</w:t>
      </w:r>
      <w:r w:rsidRPr="00F225FE">
        <w:rPr>
          <w:i/>
          <w:sz w:val="28"/>
          <w:szCs w:val="28"/>
        </w:rPr>
        <w:t xml:space="preserve"> tháng </w:t>
      </w:r>
      <w:r>
        <w:rPr>
          <w:i/>
          <w:sz w:val="28"/>
          <w:szCs w:val="28"/>
          <w:lang w:val="vi-VN"/>
        </w:rPr>
        <w:t>5</w:t>
      </w:r>
      <w:r w:rsidRPr="00F225FE">
        <w:rPr>
          <w:i/>
          <w:sz w:val="28"/>
          <w:szCs w:val="28"/>
        </w:rPr>
        <w:t xml:space="preserve"> năm 20</w:t>
      </w:r>
      <w:r w:rsidR="004A2F01">
        <w:rPr>
          <w:i/>
          <w:sz w:val="28"/>
          <w:szCs w:val="28"/>
          <w:lang w:val="vi-VN"/>
        </w:rPr>
        <w:t>20</w:t>
      </w:r>
    </w:p>
    <w:p w:rsidR="007703B7" w:rsidRPr="006E40CF" w:rsidRDefault="007703B7" w:rsidP="007703B7">
      <w:pPr>
        <w:rPr>
          <w:b/>
        </w:rPr>
      </w:pPr>
    </w:p>
    <w:p w:rsidR="007703B7" w:rsidRPr="00F225FE" w:rsidRDefault="007703B7" w:rsidP="007703B7">
      <w:pPr>
        <w:jc w:val="center"/>
        <w:rPr>
          <w:b/>
          <w:sz w:val="28"/>
          <w:szCs w:val="28"/>
        </w:rPr>
      </w:pPr>
      <w:r w:rsidRPr="00F225FE">
        <w:rPr>
          <w:b/>
          <w:sz w:val="28"/>
          <w:szCs w:val="28"/>
        </w:rPr>
        <w:t>BÁO CÁO</w:t>
      </w:r>
    </w:p>
    <w:p w:rsidR="007703B7" w:rsidRDefault="007703B7" w:rsidP="007703B7">
      <w:pPr>
        <w:tabs>
          <w:tab w:val="left" w:pos="4215"/>
        </w:tabs>
        <w:jc w:val="center"/>
        <w:rPr>
          <w:b/>
          <w:sz w:val="28"/>
          <w:lang w:val="vi-VN"/>
        </w:rPr>
      </w:pPr>
      <w:r>
        <w:rPr>
          <w:b/>
          <w:sz w:val="28"/>
        </w:rPr>
        <w:t xml:space="preserve">Tình hình thực hiện công tác CCHC </w:t>
      </w:r>
      <w:r>
        <w:rPr>
          <w:b/>
          <w:sz w:val="28"/>
          <w:lang w:val="vi-VN"/>
        </w:rPr>
        <w:t xml:space="preserve">6 tháng đầu năm, phương hướng, </w:t>
      </w:r>
    </w:p>
    <w:p w:rsidR="007703B7" w:rsidRPr="000004FF" w:rsidRDefault="007703B7" w:rsidP="007703B7">
      <w:pPr>
        <w:tabs>
          <w:tab w:val="left" w:pos="4215"/>
        </w:tabs>
        <w:jc w:val="center"/>
        <w:rPr>
          <w:b/>
          <w:sz w:val="28"/>
          <w:lang w:val="vi-VN"/>
        </w:rPr>
      </w:pPr>
      <w:r>
        <w:rPr>
          <w:b/>
          <w:sz w:val="28"/>
          <w:lang w:val="vi-VN"/>
        </w:rPr>
        <w:t xml:space="preserve">nhiệm vụ 6 tháng cuối </w:t>
      </w:r>
      <w:r w:rsidR="004A2F01">
        <w:rPr>
          <w:b/>
          <w:sz w:val="28"/>
          <w:lang w:val="vi-VN"/>
        </w:rPr>
        <w:t>năm 2020</w:t>
      </w:r>
    </w:p>
    <w:p w:rsidR="007703B7" w:rsidRPr="000004FF" w:rsidRDefault="00B239B1" w:rsidP="007703B7">
      <w:pPr>
        <w:jc w:val="center"/>
        <w:rPr>
          <w:lang w:val="vi-VN"/>
        </w:rPr>
      </w:pPr>
      <w:r w:rsidRPr="00B239B1">
        <w:rPr>
          <w:noProof/>
        </w:rPr>
        <w:pict>
          <v:line id="_x0000_s1032" style="position:absolute;left:0;text-align:left;z-index:251667456" from="154pt,3.9pt" to="315pt,3.9pt"/>
        </w:pict>
      </w:r>
    </w:p>
    <w:p w:rsidR="00756006" w:rsidRDefault="00756006" w:rsidP="00260D6A">
      <w:pPr>
        <w:widowControl w:val="0"/>
        <w:ind w:firstLine="720"/>
        <w:jc w:val="both"/>
        <w:rPr>
          <w:b/>
          <w:sz w:val="28"/>
          <w:szCs w:val="28"/>
          <w:lang w:val="vi-VN"/>
        </w:rPr>
      </w:pPr>
    </w:p>
    <w:p w:rsidR="00260D6A" w:rsidRPr="007703B7" w:rsidRDefault="00260D6A" w:rsidP="00260D6A">
      <w:pPr>
        <w:widowControl w:val="0"/>
        <w:ind w:firstLine="720"/>
        <w:jc w:val="both"/>
        <w:rPr>
          <w:b/>
          <w:sz w:val="28"/>
          <w:szCs w:val="28"/>
          <w:lang w:val="vi-VN"/>
        </w:rPr>
      </w:pPr>
      <w:r w:rsidRPr="007703B7">
        <w:rPr>
          <w:b/>
          <w:sz w:val="28"/>
          <w:szCs w:val="28"/>
          <w:lang w:val="vi-VN"/>
        </w:rPr>
        <w:t>I. CÔNG TÁC CHỈ ĐẠO, ĐIỀU HÀNH CẢI CÁCH HÀNH CHÍNH</w:t>
      </w:r>
    </w:p>
    <w:p w:rsidR="00260D6A" w:rsidRPr="00AA6851" w:rsidRDefault="00260D6A" w:rsidP="00260D6A">
      <w:pPr>
        <w:widowControl w:val="0"/>
        <w:ind w:firstLine="720"/>
        <w:jc w:val="both"/>
        <w:rPr>
          <w:sz w:val="28"/>
          <w:szCs w:val="28"/>
          <w:lang w:val="vi-VN"/>
        </w:rPr>
      </w:pPr>
      <w:r w:rsidRPr="00AA6851">
        <w:rPr>
          <w:b/>
          <w:sz w:val="28"/>
          <w:szCs w:val="28"/>
          <w:lang w:val="vi-VN"/>
        </w:rPr>
        <w:t xml:space="preserve">1. Về </w:t>
      </w:r>
      <w:r w:rsidR="00D81B83">
        <w:rPr>
          <w:b/>
          <w:sz w:val="28"/>
          <w:szCs w:val="28"/>
          <w:lang w:val="vi-VN"/>
        </w:rPr>
        <w:t xml:space="preserve">tình hình thực hiện </w:t>
      </w:r>
      <w:r w:rsidRPr="00AA6851">
        <w:rPr>
          <w:b/>
          <w:sz w:val="28"/>
          <w:szCs w:val="28"/>
          <w:lang w:val="vi-VN"/>
        </w:rPr>
        <w:t xml:space="preserve">kế hoạch CCHC </w:t>
      </w:r>
    </w:p>
    <w:p w:rsidR="004A2F01" w:rsidRPr="00943C4E" w:rsidRDefault="004A2F01" w:rsidP="004A2F01">
      <w:pPr>
        <w:widowControl w:val="0"/>
        <w:ind w:firstLine="720"/>
        <w:jc w:val="both"/>
        <w:rPr>
          <w:rFonts w:asciiTheme="majorHAnsi" w:hAnsiTheme="majorHAnsi" w:cstheme="majorHAnsi"/>
          <w:color w:val="000000"/>
          <w:sz w:val="28"/>
          <w:szCs w:val="28"/>
          <w:lang w:val="vi-VN"/>
        </w:rPr>
      </w:pPr>
      <w:r w:rsidRPr="00943C4E">
        <w:rPr>
          <w:rFonts w:asciiTheme="majorHAnsi" w:hAnsiTheme="majorHAnsi" w:cstheme="majorHAnsi"/>
          <w:sz w:val="28"/>
          <w:szCs w:val="28"/>
          <w:lang w:val="vi-VN"/>
        </w:rPr>
        <w:t>UBND phường đã ban hành Kế hoạch số 62/KH-UBND ngày 25 tháng 12  năm 2019 của UBND phường Hương Xuân về cải cách hành chính năm 2020 của phường Hương Xuân, nội dung kế hoạch đã đề ra 20 chỉ tiêu và 30 nhóm nhiệm vụ  chủ yếu cần tập trung thực hiện trong năm</w:t>
      </w:r>
      <w:r w:rsidRPr="00943C4E">
        <w:rPr>
          <w:rFonts w:asciiTheme="majorHAnsi" w:hAnsiTheme="majorHAnsi" w:cstheme="majorHAnsi"/>
          <w:color w:val="000000"/>
          <w:sz w:val="28"/>
          <w:szCs w:val="28"/>
          <w:lang w:val="vi-VN"/>
        </w:rPr>
        <w:t xml:space="preserve">, hiện nay UBND phường đã hoàn thành các chỉ tiêu nhiệm vụ đề ra cần thực hiện trong </w:t>
      </w:r>
      <w:r>
        <w:rPr>
          <w:rFonts w:asciiTheme="majorHAnsi" w:hAnsiTheme="majorHAnsi" w:cstheme="majorHAnsi"/>
          <w:color w:val="000000"/>
          <w:sz w:val="28"/>
          <w:szCs w:val="28"/>
          <w:lang w:val="vi-VN"/>
        </w:rPr>
        <w:t xml:space="preserve">6 tháng đầu năm </w:t>
      </w:r>
      <w:r w:rsidRPr="00943C4E">
        <w:rPr>
          <w:rFonts w:asciiTheme="majorHAnsi" w:hAnsiTheme="majorHAnsi" w:cstheme="majorHAnsi"/>
          <w:color w:val="000000"/>
          <w:sz w:val="28"/>
          <w:szCs w:val="28"/>
          <w:lang w:val="vi-VN"/>
        </w:rPr>
        <w:t>2020.</w:t>
      </w:r>
    </w:p>
    <w:p w:rsidR="00677163" w:rsidRPr="00DC6C0F" w:rsidRDefault="00260D6A" w:rsidP="00677163">
      <w:pPr>
        <w:ind w:firstLine="720"/>
        <w:jc w:val="both"/>
        <w:rPr>
          <w:color w:val="000000"/>
          <w:spacing w:val="-2"/>
          <w:sz w:val="28"/>
          <w:szCs w:val="28"/>
          <w:lang w:val="nb-NO"/>
        </w:rPr>
      </w:pPr>
      <w:r w:rsidRPr="00B056B4">
        <w:rPr>
          <w:sz w:val="28"/>
          <w:szCs w:val="28"/>
          <w:lang w:val="vi-VN"/>
        </w:rPr>
        <w:t xml:space="preserve">Kết quả </w:t>
      </w:r>
      <w:r w:rsidR="00677163" w:rsidRPr="00B056B4">
        <w:rPr>
          <w:sz w:val="28"/>
          <w:szCs w:val="28"/>
          <w:lang w:val="vi-VN"/>
        </w:rPr>
        <w:t xml:space="preserve">tiến độ </w:t>
      </w:r>
      <w:r w:rsidRPr="00B056B4">
        <w:rPr>
          <w:sz w:val="28"/>
          <w:szCs w:val="28"/>
          <w:lang w:val="vi-VN"/>
        </w:rPr>
        <w:t>triển khai thực hiện kế hoạch</w:t>
      </w:r>
      <w:r w:rsidR="00677163" w:rsidRPr="00B056B4">
        <w:rPr>
          <w:sz w:val="28"/>
          <w:szCs w:val="28"/>
          <w:lang w:val="vi-VN"/>
        </w:rPr>
        <w:t xml:space="preserve"> qua 6 tháng: Về cải cách thể chế,</w:t>
      </w:r>
      <w:r w:rsidR="00677163" w:rsidRPr="00B056B4">
        <w:rPr>
          <w:b/>
          <w:sz w:val="28"/>
          <w:szCs w:val="28"/>
          <w:lang w:val="vi-VN"/>
        </w:rPr>
        <w:t xml:space="preserve"> </w:t>
      </w:r>
      <w:r w:rsidR="00677163" w:rsidRPr="00B056B4">
        <w:rPr>
          <w:sz w:val="28"/>
          <w:szCs w:val="28"/>
          <w:lang w:val="vi-VN"/>
        </w:rPr>
        <w:t>đ</w:t>
      </w:r>
      <w:r w:rsidR="00677163" w:rsidRPr="00B056B4">
        <w:rPr>
          <w:sz w:val="28"/>
          <w:szCs w:val="28"/>
          <w:lang w:val="nb-NO"/>
        </w:rPr>
        <w:t>ảm bảo 100% văn bản quy phạm pháp luật (QPPL) được ban hành đúng trình tự, thủ tục và đảm bảo chất lượng theo quy định của Luật</w:t>
      </w:r>
      <w:r w:rsidR="00677163" w:rsidRPr="00B056B4">
        <w:rPr>
          <w:sz w:val="28"/>
          <w:szCs w:val="28"/>
          <w:lang w:val="vi-VN"/>
        </w:rPr>
        <w:t xml:space="preserve">. </w:t>
      </w:r>
      <w:r w:rsidR="00677163" w:rsidRPr="00B056B4">
        <w:rPr>
          <w:spacing w:val="-2"/>
          <w:sz w:val="28"/>
          <w:szCs w:val="28"/>
          <w:lang w:val="nb-NO"/>
        </w:rPr>
        <w:t>Về cải cách TTHC</w:t>
      </w:r>
      <w:r w:rsidR="00677163" w:rsidRPr="00B056B4">
        <w:rPr>
          <w:spacing w:val="-2"/>
          <w:sz w:val="28"/>
          <w:szCs w:val="28"/>
          <w:lang w:val="vi-VN"/>
        </w:rPr>
        <w:t>,</w:t>
      </w:r>
      <w:r w:rsidR="00677163" w:rsidRPr="00B056B4">
        <w:rPr>
          <w:b/>
          <w:spacing w:val="-2"/>
          <w:sz w:val="28"/>
          <w:szCs w:val="28"/>
          <w:lang w:val="vi-VN"/>
        </w:rPr>
        <w:t xml:space="preserve"> </w:t>
      </w:r>
      <w:r w:rsidR="00677163" w:rsidRPr="00B056B4">
        <w:rPr>
          <w:spacing w:val="-2"/>
          <w:sz w:val="28"/>
          <w:szCs w:val="28"/>
          <w:lang w:val="nb-NO"/>
        </w:rPr>
        <w:t>100% thủ tục hành chính (TTHC) được quy trình hóa theo tiêu chuẩn chất lượng ISO 9001:20</w:t>
      </w:r>
      <w:r w:rsidR="00677163" w:rsidRPr="00B056B4">
        <w:rPr>
          <w:spacing w:val="-2"/>
          <w:sz w:val="28"/>
          <w:szCs w:val="28"/>
          <w:lang w:val="vi-VN"/>
        </w:rPr>
        <w:t>15</w:t>
      </w:r>
      <w:r w:rsidR="00677163" w:rsidRPr="00B056B4">
        <w:rPr>
          <w:spacing w:val="-2"/>
          <w:sz w:val="28"/>
          <w:szCs w:val="28"/>
          <w:lang w:val="nb-NO"/>
        </w:rPr>
        <w:t xml:space="preserve">; đảm bảo mức độ hài lòng của người dân và doanh nghiệp về TTHC đạt trên </w:t>
      </w:r>
      <w:r w:rsidR="00677163" w:rsidRPr="00B056B4">
        <w:rPr>
          <w:spacing w:val="-2"/>
          <w:sz w:val="28"/>
          <w:szCs w:val="28"/>
          <w:lang w:val="vi-VN"/>
        </w:rPr>
        <w:t>95</w:t>
      </w:r>
      <w:r w:rsidR="00677163" w:rsidRPr="00B056B4">
        <w:rPr>
          <w:spacing w:val="-2"/>
          <w:sz w:val="28"/>
          <w:szCs w:val="28"/>
          <w:lang w:val="nb-NO"/>
        </w:rPr>
        <w:t xml:space="preserve">%; mức độ hài lòng của cá nhân, tổ chức đối với sự phục vụ của cơ quan hành chính đạt trên </w:t>
      </w:r>
      <w:r w:rsidR="00677163" w:rsidRPr="00B056B4">
        <w:rPr>
          <w:spacing w:val="-2"/>
          <w:sz w:val="28"/>
          <w:szCs w:val="28"/>
          <w:lang w:val="vi-VN"/>
        </w:rPr>
        <w:t>95</w:t>
      </w:r>
      <w:r w:rsidR="00677163" w:rsidRPr="00B056B4">
        <w:rPr>
          <w:spacing w:val="-2"/>
          <w:sz w:val="28"/>
          <w:szCs w:val="28"/>
          <w:lang w:val="nb-NO"/>
        </w:rPr>
        <w:t>%.</w:t>
      </w:r>
      <w:r w:rsidR="00677163" w:rsidRPr="00B056B4">
        <w:rPr>
          <w:spacing w:val="-2"/>
          <w:sz w:val="28"/>
          <w:szCs w:val="28"/>
          <w:lang w:val="vi-VN"/>
        </w:rPr>
        <w:t xml:space="preserve"> </w:t>
      </w:r>
      <w:r w:rsidR="00677163" w:rsidRPr="00B056B4">
        <w:rPr>
          <w:spacing w:val="-2"/>
          <w:sz w:val="28"/>
          <w:szCs w:val="28"/>
          <w:lang w:val="nb-NO"/>
        </w:rPr>
        <w:t>100% TTHC được đưa vào tiếp nhận và giải quyết theo cơ chế một cửa</w:t>
      </w:r>
      <w:r w:rsidR="00677163" w:rsidRPr="00B056B4">
        <w:rPr>
          <w:spacing w:val="-2"/>
          <w:sz w:val="28"/>
          <w:szCs w:val="28"/>
          <w:lang w:val="vi-VN"/>
        </w:rPr>
        <w:t xml:space="preserve"> tại</w:t>
      </w:r>
      <w:r w:rsidR="00677163" w:rsidRPr="00B056B4">
        <w:rPr>
          <w:spacing w:val="-2"/>
          <w:sz w:val="28"/>
          <w:szCs w:val="28"/>
          <w:lang w:val="nb-NO"/>
        </w:rPr>
        <w:t xml:space="preserve"> Bộ phận Tiếp nhận và trả kết quả </w:t>
      </w:r>
      <w:r w:rsidR="00677163" w:rsidRPr="00B056B4">
        <w:rPr>
          <w:spacing w:val="-2"/>
          <w:sz w:val="28"/>
          <w:szCs w:val="28"/>
          <w:lang w:val="vi-VN"/>
        </w:rPr>
        <w:t>phường</w:t>
      </w:r>
      <w:r w:rsidR="00677163" w:rsidRPr="00B056B4">
        <w:rPr>
          <w:spacing w:val="-2"/>
          <w:sz w:val="28"/>
          <w:szCs w:val="28"/>
          <w:lang w:val="nb-NO"/>
        </w:rPr>
        <w:t xml:space="preserve"> (trừ các TTHC đặc thù)</w:t>
      </w:r>
      <w:r w:rsidR="00677163" w:rsidRPr="00B056B4">
        <w:rPr>
          <w:sz w:val="28"/>
          <w:szCs w:val="28"/>
          <w:lang w:val="nb-NO"/>
        </w:rPr>
        <w:t>.</w:t>
      </w:r>
      <w:r w:rsidR="00677163" w:rsidRPr="00B056B4">
        <w:rPr>
          <w:i/>
          <w:sz w:val="28"/>
          <w:szCs w:val="28"/>
          <w:lang w:val="nb-NO"/>
        </w:rPr>
        <w:t xml:space="preserve"> </w:t>
      </w:r>
      <w:r w:rsidR="00677163" w:rsidRPr="00B056B4">
        <w:rPr>
          <w:sz w:val="28"/>
          <w:szCs w:val="28"/>
          <w:lang w:val="vi-VN"/>
        </w:rPr>
        <w:t>Về cải cách tổ chức bộ máy,</w:t>
      </w:r>
      <w:r w:rsidR="00677163" w:rsidRPr="00B056B4">
        <w:rPr>
          <w:b/>
          <w:sz w:val="28"/>
          <w:szCs w:val="28"/>
          <w:lang w:val="vi-VN"/>
        </w:rPr>
        <w:t xml:space="preserve"> </w:t>
      </w:r>
      <w:r w:rsidR="00677163" w:rsidRPr="00B056B4">
        <w:rPr>
          <w:spacing w:val="-4"/>
          <w:sz w:val="28"/>
          <w:szCs w:val="28"/>
          <w:lang w:val="vi-VN"/>
        </w:rPr>
        <w:t>h</w:t>
      </w:r>
      <w:r w:rsidR="00677163" w:rsidRPr="00B056B4">
        <w:rPr>
          <w:spacing w:val="-4"/>
          <w:sz w:val="28"/>
          <w:szCs w:val="28"/>
          <w:lang w:val="nb-NO"/>
        </w:rPr>
        <w:t xml:space="preserve">oàn thành </w:t>
      </w:r>
      <w:r w:rsidR="00677163" w:rsidRPr="00B056B4">
        <w:rPr>
          <w:spacing w:val="-4"/>
          <w:sz w:val="28"/>
          <w:szCs w:val="28"/>
          <w:lang w:val="vi-VN"/>
        </w:rPr>
        <w:t>việc</w:t>
      </w:r>
      <w:r w:rsidR="00677163" w:rsidRPr="00B056B4">
        <w:rPr>
          <w:spacing w:val="-4"/>
          <w:sz w:val="28"/>
          <w:szCs w:val="28"/>
          <w:lang w:val="nb-NO"/>
        </w:rPr>
        <w:t xml:space="preserve"> kiện toàn tổ chức bộ máy </w:t>
      </w:r>
      <w:r w:rsidR="00677163" w:rsidRPr="00B056B4">
        <w:rPr>
          <w:spacing w:val="-4"/>
          <w:sz w:val="28"/>
          <w:szCs w:val="28"/>
          <w:lang w:val="vi-VN"/>
        </w:rPr>
        <w:t xml:space="preserve">Bộ phận Tiếp nhận và </w:t>
      </w:r>
      <w:r w:rsidR="000A29AD">
        <w:rPr>
          <w:spacing w:val="-4"/>
          <w:sz w:val="28"/>
          <w:szCs w:val="28"/>
          <w:lang w:val="vi-VN"/>
        </w:rPr>
        <w:t>t</w:t>
      </w:r>
      <w:r w:rsidR="00677163" w:rsidRPr="00B056B4">
        <w:rPr>
          <w:spacing w:val="-4"/>
          <w:sz w:val="28"/>
          <w:szCs w:val="28"/>
          <w:lang w:val="vi-VN"/>
        </w:rPr>
        <w:t>rả kết quả hiện đại UBND phường và công chức phụ trách đầu mối kiểm soát thủ tục hành chính</w:t>
      </w:r>
      <w:r w:rsidR="00677163" w:rsidRPr="00B056B4">
        <w:rPr>
          <w:spacing w:val="-4"/>
          <w:sz w:val="28"/>
          <w:szCs w:val="28"/>
          <w:lang w:val="nb-NO"/>
        </w:rPr>
        <w:t>.</w:t>
      </w:r>
      <w:r w:rsidR="00677163" w:rsidRPr="00B056B4">
        <w:rPr>
          <w:spacing w:val="-4"/>
          <w:sz w:val="28"/>
          <w:szCs w:val="28"/>
          <w:lang w:val="vi-VN"/>
        </w:rPr>
        <w:t xml:space="preserve"> </w:t>
      </w:r>
      <w:r w:rsidR="00677163" w:rsidRPr="00B056B4">
        <w:rPr>
          <w:spacing w:val="-4"/>
          <w:sz w:val="28"/>
          <w:szCs w:val="28"/>
          <w:lang w:val="nb-NO"/>
        </w:rPr>
        <w:t xml:space="preserve">100% </w:t>
      </w:r>
      <w:r w:rsidR="00677163" w:rsidRPr="00B056B4">
        <w:rPr>
          <w:spacing w:val="-4"/>
          <w:sz w:val="28"/>
          <w:szCs w:val="28"/>
          <w:lang w:val="vi-VN"/>
        </w:rPr>
        <w:t>cán bộ, công chức chấp hành nghiêm túc</w:t>
      </w:r>
      <w:r w:rsidR="00677163" w:rsidRPr="00B056B4">
        <w:rPr>
          <w:spacing w:val="-4"/>
          <w:sz w:val="28"/>
          <w:szCs w:val="28"/>
          <w:lang w:val="nb-NO"/>
        </w:rPr>
        <w:t xml:space="preserve"> quy chế làm việc</w:t>
      </w:r>
      <w:r w:rsidR="00677163" w:rsidRPr="00B056B4">
        <w:rPr>
          <w:spacing w:val="-4"/>
          <w:sz w:val="28"/>
          <w:szCs w:val="28"/>
          <w:lang w:val="vi-VN"/>
        </w:rPr>
        <w:t xml:space="preserve">. </w:t>
      </w:r>
      <w:r w:rsidR="00677163" w:rsidRPr="00B056B4">
        <w:rPr>
          <w:sz w:val="28"/>
          <w:szCs w:val="28"/>
          <w:lang w:val="nb-NO"/>
        </w:rPr>
        <w:t>Xây dựng và nâng cao chất lượng đội ngũ cán bộ, công chức</w:t>
      </w:r>
      <w:r w:rsidR="00677163" w:rsidRPr="00B056B4">
        <w:rPr>
          <w:sz w:val="28"/>
          <w:szCs w:val="28"/>
          <w:lang w:val="vi-VN"/>
        </w:rPr>
        <w:t xml:space="preserve">, </w:t>
      </w:r>
      <w:r w:rsidR="00677163" w:rsidRPr="00B056B4">
        <w:rPr>
          <w:sz w:val="28"/>
          <w:szCs w:val="28"/>
          <w:lang w:val="pt-BR"/>
        </w:rPr>
        <w:t xml:space="preserve">100% thành viên làm việc tại </w:t>
      </w:r>
      <w:r w:rsidR="00677163" w:rsidRPr="00B056B4">
        <w:rPr>
          <w:sz w:val="28"/>
          <w:szCs w:val="28"/>
          <w:lang w:val="vi-VN"/>
        </w:rPr>
        <w:t>B</w:t>
      </w:r>
      <w:r w:rsidR="00677163" w:rsidRPr="00B056B4">
        <w:rPr>
          <w:sz w:val="28"/>
          <w:szCs w:val="28"/>
          <w:lang w:val="pt-BR"/>
        </w:rPr>
        <w:t xml:space="preserve">ộ phận </w:t>
      </w:r>
      <w:r w:rsidR="00677163" w:rsidRPr="00B056B4">
        <w:rPr>
          <w:sz w:val="28"/>
          <w:szCs w:val="28"/>
          <w:lang w:val="vi-VN"/>
        </w:rPr>
        <w:t>T</w:t>
      </w:r>
      <w:r w:rsidR="00677163" w:rsidRPr="00B056B4">
        <w:rPr>
          <w:sz w:val="28"/>
          <w:szCs w:val="28"/>
          <w:lang w:val="pt-BR"/>
        </w:rPr>
        <w:t>iếp nhận và trả kết quả có trình độ đạt chuẩn và trên chuẩn.</w:t>
      </w:r>
      <w:r w:rsidR="00677163" w:rsidRPr="00B056B4">
        <w:rPr>
          <w:sz w:val="28"/>
          <w:szCs w:val="28"/>
          <w:lang w:val="vi-VN"/>
        </w:rPr>
        <w:t xml:space="preserve"> Cải cách tài chính công, </w:t>
      </w:r>
      <w:r w:rsidR="00677163" w:rsidRPr="00B056B4">
        <w:rPr>
          <w:b/>
          <w:sz w:val="28"/>
          <w:szCs w:val="28"/>
          <w:lang w:val="vi-VN"/>
        </w:rPr>
        <w:t xml:space="preserve"> </w:t>
      </w:r>
      <w:r w:rsidR="00677163" w:rsidRPr="00B056B4">
        <w:rPr>
          <w:sz w:val="28"/>
          <w:szCs w:val="28"/>
          <w:lang w:val="vi-VN"/>
        </w:rPr>
        <w:t>thực hiện nghiêm túc, kịp thời, đầy đủ và có hiệu quả các chế độ chính sách về tài chính ngân sách theo quy định; ứng dụng phần mềm ký số giao dịch trực tuyến qua Kho bạc nhà nước và các phần mềm nghiệp vụ chuyên môn Kế toán. H</w:t>
      </w:r>
      <w:r w:rsidR="00677163" w:rsidRPr="00B056B4">
        <w:rPr>
          <w:sz w:val="28"/>
          <w:szCs w:val="28"/>
          <w:lang w:val="nb-NO"/>
        </w:rPr>
        <w:t>iện đại hóa nền hành chính</w:t>
      </w:r>
      <w:r w:rsidR="00677163" w:rsidRPr="00B056B4">
        <w:rPr>
          <w:sz w:val="28"/>
          <w:szCs w:val="28"/>
          <w:lang w:val="vi-VN"/>
        </w:rPr>
        <w:t>,</w:t>
      </w:r>
      <w:r w:rsidR="00677163" w:rsidRPr="00B056B4">
        <w:rPr>
          <w:b/>
          <w:sz w:val="28"/>
          <w:szCs w:val="28"/>
          <w:lang w:val="vi-VN"/>
        </w:rPr>
        <w:t xml:space="preserve"> </w:t>
      </w:r>
      <w:r w:rsidR="00677163" w:rsidRPr="00B056B4">
        <w:rPr>
          <w:color w:val="000000"/>
          <w:sz w:val="28"/>
          <w:szCs w:val="28"/>
          <w:lang w:val="vi-VN"/>
        </w:rPr>
        <w:t>100% các văn bản, tài liệu chính thức trao đổi giữa UBND phường với các cơ quan hành chính được trao đổi trên môi trường mạng và ứng dụng chữ ký số thực hiện dưới dạng văn bản điện tử trên hệ thống phần mềm Quản lý văn bản và điều hành (trừ văn bản mật); 100% cán bộ, công chức sử dụng hệ thống thư điện tử công vụ, hệ thống trang điều hành tác nghiêp... trong công việc bảo đảm dữ liệu phục vụ hầu hết các hoạt động trong các cơ quan</w:t>
      </w:r>
      <w:r w:rsidR="00677163" w:rsidRPr="00B056B4">
        <w:rPr>
          <w:sz w:val="28"/>
          <w:szCs w:val="28"/>
          <w:lang w:val="vi-VN"/>
        </w:rPr>
        <w:t>; 100% thủ tục hành chính giao dịch với công dân, tổ chức được thực hiện trên cổng Dịch vụ công tập trung của tỉnh. Công tác</w:t>
      </w:r>
      <w:r w:rsidR="00677163" w:rsidRPr="00B056B4">
        <w:rPr>
          <w:sz w:val="28"/>
          <w:szCs w:val="28"/>
          <w:lang w:val="nb-NO"/>
        </w:rPr>
        <w:t xml:space="preserve"> chỉ đạo, điều hành</w:t>
      </w:r>
      <w:r w:rsidR="00677163" w:rsidRPr="00B056B4">
        <w:rPr>
          <w:sz w:val="28"/>
          <w:szCs w:val="28"/>
          <w:lang w:val="vi-VN"/>
        </w:rPr>
        <w:t xml:space="preserve">, 100% cán bộ, công chức phường tuân thủ nghiêm túc </w:t>
      </w:r>
      <w:r w:rsidR="00677163" w:rsidRPr="00B056B4">
        <w:rPr>
          <w:color w:val="000000"/>
          <w:spacing w:val="-2"/>
          <w:sz w:val="28"/>
          <w:szCs w:val="28"/>
          <w:lang w:val="vi-VN"/>
        </w:rPr>
        <w:t>k</w:t>
      </w:r>
      <w:r w:rsidR="00677163" w:rsidRPr="00B056B4">
        <w:rPr>
          <w:color w:val="000000"/>
          <w:spacing w:val="-2"/>
          <w:sz w:val="28"/>
          <w:szCs w:val="28"/>
          <w:lang w:val="nb-NO"/>
        </w:rPr>
        <w:t xml:space="preserve">ế hoạch CCHC </w:t>
      </w:r>
      <w:r w:rsidR="00677163" w:rsidRPr="00B056B4">
        <w:rPr>
          <w:color w:val="000000"/>
          <w:spacing w:val="-2"/>
          <w:sz w:val="28"/>
          <w:szCs w:val="28"/>
          <w:lang w:val="vi-VN"/>
        </w:rPr>
        <w:t>của UBND phường để hoàn thành tốt nhiệm vụ trên cơ sở</w:t>
      </w:r>
      <w:r w:rsidR="00677163" w:rsidRPr="00B056B4">
        <w:rPr>
          <w:color w:val="000000"/>
          <w:spacing w:val="-2"/>
          <w:sz w:val="28"/>
          <w:szCs w:val="28"/>
          <w:lang w:val="nb-NO"/>
        </w:rPr>
        <w:t xml:space="preserve"> chức năng, nhiệm vụ, quyền hạn </w:t>
      </w:r>
      <w:r w:rsidR="00677163" w:rsidRPr="00B056B4">
        <w:rPr>
          <w:color w:val="000000"/>
          <w:spacing w:val="-2"/>
          <w:sz w:val="28"/>
          <w:szCs w:val="28"/>
          <w:lang w:val="vi-VN"/>
        </w:rPr>
        <w:t>được giao</w:t>
      </w:r>
      <w:r w:rsidR="00677163" w:rsidRPr="00B056B4">
        <w:rPr>
          <w:color w:val="000000"/>
          <w:spacing w:val="-2"/>
          <w:sz w:val="28"/>
          <w:szCs w:val="28"/>
          <w:lang w:val="nb-NO"/>
        </w:rPr>
        <w:t>.</w:t>
      </w:r>
    </w:p>
    <w:p w:rsidR="00260D6A" w:rsidRPr="00AA6851" w:rsidRDefault="00260D6A" w:rsidP="00260D6A">
      <w:pPr>
        <w:widowControl w:val="0"/>
        <w:ind w:firstLine="720"/>
        <w:jc w:val="both"/>
        <w:rPr>
          <w:b/>
          <w:sz w:val="28"/>
          <w:szCs w:val="28"/>
          <w:lang w:val="vi-VN"/>
        </w:rPr>
      </w:pPr>
      <w:r w:rsidRPr="00AA6851">
        <w:rPr>
          <w:b/>
          <w:sz w:val="28"/>
          <w:szCs w:val="28"/>
          <w:lang w:val="vi-VN"/>
        </w:rPr>
        <w:t xml:space="preserve">2. Về tổ chức chỉ đạo, điều hành CCHC </w:t>
      </w:r>
    </w:p>
    <w:p w:rsidR="004A2F01" w:rsidRDefault="00260D6A" w:rsidP="004A2F01">
      <w:pPr>
        <w:widowControl w:val="0"/>
        <w:ind w:firstLine="720"/>
        <w:jc w:val="both"/>
        <w:rPr>
          <w:rFonts w:asciiTheme="majorHAnsi" w:hAnsiTheme="majorHAnsi" w:cstheme="majorHAnsi"/>
          <w:sz w:val="28"/>
          <w:szCs w:val="28"/>
          <w:lang w:val="vi-VN"/>
        </w:rPr>
      </w:pPr>
      <w:r w:rsidRPr="00AA6851">
        <w:rPr>
          <w:sz w:val="28"/>
          <w:szCs w:val="28"/>
          <w:lang w:val="vi-VN"/>
        </w:rPr>
        <w:t>Việc ban hành các văn bản chỉ đạo, điều hành</w:t>
      </w:r>
      <w:r w:rsidR="004A2F01">
        <w:rPr>
          <w:sz w:val="28"/>
          <w:szCs w:val="28"/>
          <w:lang w:val="vi-VN"/>
        </w:rPr>
        <w:t xml:space="preserve"> về công tác CCHC</w:t>
      </w:r>
      <w:r w:rsidRPr="00AA6851">
        <w:rPr>
          <w:sz w:val="28"/>
          <w:szCs w:val="28"/>
          <w:lang w:val="vi-VN"/>
        </w:rPr>
        <w:t xml:space="preserve"> </w:t>
      </w:r>
      <w:r w:rsidR="004A2F01">
        <w:rPr>
          <w:sz w:val="28"/>
          <w:szCs w:val="28"/>
          <w:lang w:val="vi-VN"/>
        </w:rPr>
        <w:t xml:space="preserve">vào đầu </w:t>
      </w:r>
      <w:r w:rsidR="004A2F01">
        <w:rPr>
          <w:sz w:val="28"/>
          <w:szCs w:val="28"/>
          <w:lang w:val="vi-VN"/>
        </w:rPr>
        <w:lastRenderedPageBreak/>
        <w:t>năm 2020 đều được triển khai</w:t>
      </w:r>
      <w:r w:rsidRPr="00AA6851">
        <w:rPr>
          <w:sz w:val="28"/>
          <w:szCs w:val="28"/>
          <w:lang w:val="vi-VN"/>
        </w:rPr>
        <w:t xml:space="preserve"> thực</w:t>
      </w:r>
      <w:r w:rsidR="00C63EA4">
        <w:rPr>
          <w:sz w:val="28"/>
          <w:szCs w:val="28"/>
          <w:lang w:val="vi-VN"/>
        </w:rPr>
        <w:t xml:space="preserve"> hiện có hiệu quả</w:t>
      </w:r>
      <w:r w:rsidR="0094765E">
        <w:rPr>
          <w:sz w:val="28"/>
          <w:szCs w:val="28"/>
          <w:lang w:val="vi-VN"/>
        </w:rPr>
        <w:t xml:space="preserve">: </w:t>
      </w:r>
      <w:r w:rsidR="004A2F01" w:rsidRPr="00943C4E">
        <w:rPr>
          <w:rFonts w:asciiTheme="majorHAnsi" w:hAnsiTheme="majorHAnsi" w:cstheme="majorHAnsi"/>
          <w:bCs/>
          <w:sz w:val="28"/>
          <w:szCs w:val="28"/>
          <w:lang w:val="vi-VN"/>
        </w:rPr>
        <w:t xml:space="preserve">Trên cơ sở </w:t>
      </w:r>
      <w:r w:rsidR="004A2F01" w:rsidRPr="00943C4E">
        <w:rPr>
          <w:rFonts w:asciiTheme="majorHAnsi" w:hAnsiTheme="majorHAnsi" w:cstheme="majorHAnsi"/>
          <w:sz w:val="28"/>
          <w:szCs w:val="28"/>
          <w:lang w:val="vi-VN"/>
        </w:rPr>
        <w:t>Quyết định số 02/QĐ-UBND ngày 03/01/2020 của UBND phường về chương trình công tác trọng tâm của UBND phường năm 2020, UBND phường đã tổ chức hội nghị tổng kết công tác CCHC năm 2019 và triển khai Kế hoạch số 62/KH-UBND ngày 25 tháng 12  năm 2019 của UBND phường Hương Xuân về cải cách hành chính năm 2020, Kế hoạch số 04/KH-UBND ngày 02/01/2020 về thực hiện kỷ luật, kỷ cương hành chính năm 2020; Kế hoạch số 03/KH-UBND ngày 02/01/2020 về tự kiểm tra việc thực hiện CCHC hành chính năm 2020 và Kế hoạch số 05/KH-UBND ngày 02/01/2020 về tuyên truyền CCHC năm 2020... Nội dung của các kế hoạch đều có phân công nhiệm vụ cụ thể cho các cá nhân, tổ chức liên quan để lấy làm căn cứ thực hiện.</w:t>
      </w:r>
    </w:p>
    <w:p w:rsidR="00B12E3E" w:rsidRPr="004459B3" w:rsidRDefault="00B12E3E" w:rsidP="00B12E3E">
      <w:pPr>
        <w:ind w:firstLine="720"/>
        <w:jc w:val="both"/>
        <w:rPr>
          <w:sz w:val="28"/>
          <w:szCs w:val="28"/>
          <w:lang w:val="vi-VN"/>
        </w:rPr>
      </w:pPr>
      <w:r w:rsidRPr="009519B8">
        <w:rPr>
          <w:sz w:val="28"/>
          <w:szCs w:val="28"/>
          <w:lang w:val="vi-VN"/>
        </w:rPr>
        <w:t xml:space="preserve">- Tổ chức thực hiện tốt chế độ làm việc vào sáng thứ Bảy hàng tuần tại </w:t>
      </w:r>
      <w:r>
        <w:rPr>
          <w:sz w:val="28"/>
          <w:szCs w:val="28"/>
          <w:lang w:val="vi-VN"/>
        </w:rPr>
        <w:t>B</w:t>
      </w:r>
      <w:r w:rsidRPr="009519B8">
        <w:rPr>
          <w:sz w:val="28"/>
          <w:szCs w:val="28"/>
          <w:lang w:val="vi-VN"/>
        </w:rPr>
        <w:t xml:space="preserve">ộ phận </w:t>
      </w:r>
      <w:r>
        <w:rPr>
          <w:sz w:val="28"/>
          <w:szCs w:val="28"/>
          <w:lang w:val="vi-VN"/>
        </w:rPr>
        <w:t>T</w:t>
      </w:r>
      <w:r w:rsidRPr="009519B8">
        <w:rPr>
          <w:sz w:val="28"/>
          <w:szCs w:val="28"/>
          <w:lang w:val="vi-VN"/>
        </w:rPr>
        <w:t xml:space="preserve">iếp nhận và trả kết quả để tiếp nhận, giải quyết thủ tục hành chính đảm bảo giờ </w:t>
      </w:r>
      <w:r>
        <w:rPr>
          <w:sz w:val="28"/>
          <w:szCs w:val="28"/>
          <w:lang w:val="vi-VN"/>
        </w:rPr>
        <w:t>làm việc</w:t>
      </w:r>
      <w:r w:rsidRPr="009519B8">
        <w:rPr>
          <w:sz w:val="28"/>
          <w:szCs w:val="28"/>
          <w:lang w:val="vi-VN"/>
        </w:rPr>
        <w:t xml:space="preserve"> phục vụ cho công dân. </w:t>
      </w:r>
    </w:p>
    <w:p w:rsidR="00260D6A" w:rsidRPr="00AA6851" w:rsidRDefault="00260D6A" w:rsidP="00260D6A">
      <w:pPr>
        <w:widowControl w:val="0"/>
        <w:ind w:firstLine="720"/>
        <w:jc w:val="both"/>
        <w:rPr>
          <w:b/>
          <w:sz w:val="28"/>
          <w:szCs w:val="28"/>
          <w:lang w:val="vi-VN"/>
        </w:rPr>
      </w:pPr>
      <w:r w:rsidRPr="00AA6851">
        <w:rPr>
          <w:b/>
          <w:sz w:val="28"/>
          <w:szCs w:val="28"/>
          <w:lang w:val="vi-VN"/>
        </w:rPr>
        <w:t>3. Về kiểm tra CCHC</w:t>
      </w:r>
    </w:p>
    <w:p w:rsidR="006D2C79" w:rsidRPr="00E2311D" w:rsidRDefault="00260D6A" w:rsidP="006D2C79">
      <w:pPr>
        <w:ind w:firstLine="720"/>
        <w:jc w:val="both"/>
        <w:rPr>
          <w:sz w:val="28"/>
          <w:szCs w:val="28"/>
          <w:lang w:val="vi-VN"/>
        </w:rPr>
      </w:pPr>
      <w:r w:rsidRPr="00AA6851">
        <w:rPr>
          <w:sz w:val="28"/>
          <w:szCs w:val="28"/>
          <w:lang w:val="vi-VN"/>
        </w:rPr>
        <w:t xml:space="preserve">- </w:t>
      </w:r>
      <w:r w:rsidR="006D2C79" w:rsidRPr="00E2311D">
        <w:rPr>
          <w:sz w:val="28"/>
          <w:szCs w:val="28"/>
          <w:lang w:val="vi-VN"/>
        </w:rPr>
        <w:t xml:space="preserve">Việc thực hiện công tác kiểm tra về CCHC và đặc biệt là tăng cường giám sát của lãnh đạo UBND phường đối với hoạt động của cán bộ, công chức phường trong thực thi công vụ hàng ngày nói chung, đặc biệt đối với hoạt động của công chức tại Bộ phận Tiếp nhận và </w:t>
      </w:r>
      <w:r w:rsidR="009F47BC">
        <w:rPr>
          <w:sz w:val="28"/>
          <w:szCs w:val="28"/>
          <w:lang w:val="vi-VN"/>
        </w:rPr>
        <w:t>t</w:t>
      </w:r>
      <w:r w:rsidR="006D2C79" w:rsidRPr="00E2311D">
        <w:rPr>
          <w:sz w:val="28"/>
          <w:szCs w:val="28"/>
          <w:lang w:val="vi-VN"/>
        </w:rPr>
        <w:t>rả kết quả phường được thực hiện thường xuyên dưới sự quản lý, điều hành trực tiếp của Chủ tịch và Phó Chủ tịch UBND phường; phương thức kiểm tra, giám sát trực tiếp, qua hoạt động tr</w:t>
      </w:r>
      <w:r w:rsidR="009F47BC">
        <w:rPr>
          <w:sz w:val="28"/>
          <w:szCs w:val="28"/>
          <w:lang w:val="vi-VN"/>
        </w:rPr>
        <w:t>ên</w:t>
      </w:r>
      <w:r w:rsidR="006D2C79" w:rsidRPr="00E2311D">
        <w:rPr>
          <w:sz w:val="28"/>
          <w:szCs w:val="28"/>
          <w:lang w:val="vi-VN"/>
        </w:rPr>
        <w:t xml:space="preserve"> Trang thông tin điện tử phường, trang Điều hành Hồ sơ công việc, thực hiện ứng dụng dịch vụ công trực tuyến và thông qua phản ánh của công dân, tổ chức khi đến giao dịch với công chức phường; định kỳ hàng tuần đều có đánh giá kết quả thực hiện nhiệm vụ của cán bộ, công chức chuyên môn.</w:t>
      </w:r>
    </w:p>
    <w:p w:rsidR="00DF0A79" w:rsidRDefault="006D2C79" w:rsidP="00260D6A">
      <w:pPr>
        <w:widowControl w:val="0"/>
        <w:ind w:firstLine="720"/>
        <w:jc w:val="both"/>
        <w:rPr>
          <w:sz w:val="28"/>
          <w:szCs w:val="28"/>
          <w:lang w:val="vi-VN"/>
        </w:rPr>
      </w:pPr>
      <w:r>
        <w:rPr>
          <w:sz w:val="28"/>
          <w:szCs w:val="28"/>
          <w:lang w:val="vi-VN"/>
        </w:rPr>
        <w:t xml:space="preserve">Theo đó, ngay từ đầu năm, UBND phường đã xây dựng </w:t>
      </w:r>
      <w:r w:rsidR="004A2F01" w:rsidRPr="00943C4E">
        <w:rPr>
          <w:rFonts w:asciiTheme="majorHAnsi" w:hAnsiTheme="majorHAnsi" w:cstheme="majorHAnsi"/>
          <w:sz w:val="28"/>
          <w:szCs w:val="28"/>
          <w:lang w:val="vi-VN"/>
        </w:rPr>
        <w:t>Kế hoạch số 03/KH-UBND ngày 02/01/2020 về tự kiểm tra việc thực hiện CCHC hành chính năm 2020</w:t>
      </w:r>
      <w:r w:rsidR="004A2F01">
        <w:rPr>
          <w:rFonts w:asciiTheme="majorHAnsi" w:hAnsiTheme="majorHAnsi" w:cstheme="majorHAnsi"/>
          <w:sz w:val="28"/>
          <w:szCs w:val="28"/>
          <w:lang w:val="vi-VN"/>
        </w:rPr>
        <w:t xml:space="preserve"> </w:t>
      </w:r>
      <w:r w:rsidR="00DF0A79">
        <w:rPr>
          <w:sz w:val="28"/>
          <w:szCs w:val="28"/>
          <w:lang w:val="vi-VN"/>
        </w:rPr>
        <w:t xml:space="preserve">và </w:t>
      </w:r>
      <w:r w:rsidR="004A2F01" w:rsidRPr="00943C4E">
        <w:rPr>
          <w:rFonts w:asciiTheme="majorHAnsi" w:hAnsiTheme="majorHAnsi" w:cstheme="majorHAnsi"/>
          <w:color w:val="000000"/>
          <w:sz w:val="28"/>
          <w:szCs w:val="28"/>
          <w:lang w:val="vi-VN"/>
        </w:rPr>
        <w:t xml:space="preserve">Kế hoạch số 06/KH-UBND ngày 02/01/2020 về kiểm soát thủ tục hành chính năm 2020 và Kế hoạch số </w:t>
      </w:r>
      <w:r w:rsidR="004A2F01" w:rsidRPr="00943C4E">
        <w:rPr>
          <w:rFonts w:asciiTheme="majorHAnsi" w:hAnsiTheme="majorHAnsi" w:cstheme="majorHAnsi"/>
          <w:color w:val="000000"/>
          <w:spacing w:val="6"/>
          <w:sz w:val="28"/>
          <w:szCs w:val="28"/>
          <w:lang w:val="vi-VN"/>
        </w:rPr>
        <w:t>07</w:t>
      </w:r>
      <w:r w:rsidR="004A2F01" w:rsidRPr="00943C4E">
        <w:rPr>
          <w:rFonts w:asciiTheme="majorHAnsi" w:hAnsiTheme="majorHAnsi" w:cstheme="majorHAnsi"/>
          <w:color w:val="000000"/>
          <w:spacing w:val="6"/>
          <w:sz w:val="28"/>
          <w:szCs w:val="28"/>
          <w:lang w:val="nl-NL"/>
        </w:rPr>
        <w:t xml:space="preserve">/KH-UBND ngày </w:t>
      </w:r>
      <w:r w:rsidR="004A2F01" w:rsidRPr="00943C4E">
        <w:rPr>
          <w:rFonts w:asciiTheme="majorHAnsi" w:hAnsiTheme="majorHAnsi" w:cstheme="majorHAnsi"/>
          <w:color w:val="000000"/>
          <w:spacing w:val="6"/>
          <w:sz w:val="28"/>
          <w:szCs w:val="28"/>
          <w:lang w:val="vi-VN"/>
        </w:rPr>
        <w:t>02/01/2020</w:t>
      </w:r>
      <w:r w:rsidR="004A2F01" w:rsidRPr="00943C4E">
        <w:rPr>
          <w:rFonts w:asciiTheme="majorHAnsi" w:hAnsiTheme="majorHAnsi" w:cstheme="majorHAnsi"/>
          <w:color w:val="000000"/>
          <w:spacing w:val="6"/>
          <w:sz w:val="28"/>
          <w:szCs w:val="28"/>
          <w:lang w:val="nl-NL"/>
        </w:rPr>
        <w:t xml:space="preserve"> </w:t>
      </w:r>
      <w:r w:rsidR="004A2F01" w:rsidRPr="00943C4E">
        <w:rPr>
          <w:rFonts w:asciiTheme="majorHAnsi" w:hAnsiTheme="majorHAnsi" w:cstheme="majorHAnsi"/>
          <w:color w:val="000000"/>
          <w:sz w:val="28"/>
          <w:szCs w:val="28"/>
          <w:lang w:val="vi-VN"/>
        </w:rPr>
        <w:t xml:space="preserve">về rà soát, đánh giá thủ tục hành chính năm 2020 và </w:t>
      </w:r>
      <w:r w:rsidR="004A2F01" w:rsidRPr="00943C4E">
        <w:rPr>
          <w:rFonts w:asciiTheme="majorHAnsi" w:hAnsiTheme="majorHAnsi" w:cstheme="majorHAnsi"/>
          <w:color w:val="000000"/>
          <w:spacing w:val="6"/>
          <w:sz w:val="28"/>
          <w:szCs w:val="28"/>
          <w:lang w:val="nl-NL"/>
        </w:rPr>
        <w:t xml:space="preserve">Kế hoạch số </w:t>
      </w:r>
      <w:r w:rsidR="004A2F01" w:rsidRPr="00943C4E">
        <w:rPr>
          <w:rFonts w:asciiTheme="majorHAnsi" w:hAnsiTheme="majorHAnsi" w:cstheme="majorHAnsi"/>
          <w:color w:val="000000"/>
          <w:spacing w:val="6"/>
          <w:sz w:val="28"/>
          <w:szCs w:val="28"/>
          <w:lang w:val="vi-VN"/>
        </w:rPr>
        <w:t>08</w:t>
      </w:r>
      <w:r w:rsidR="004A2F01" w:rsidRPr="00943C4E">
        <w:rPr>
          <w:rFonts w:asciiTheme="majorHAnsi" w:hAnsiTheme="majorHAnsi" w:cstheme="majorHAnsi"/>
          <w:color w:val="000000"/>
          <w:spacing w:val="6"/>
          <w:sz w:val="28"/>
          <w:szCs w:val="28"/>
          <w:lang w:val="nl-NL"/>
        </w:rPr>
        <w:t xml:space="preserve">/KH-UBND ngày </w:t>
      </w:r>
      <w:r w:rsidR="004A2F01" w:rsidRPr="00943C4E">
        <w:rPr>
          <w:rFonts w:asciiTheme="majorHAnsi" w:hAnsiTheme="majorHAnsi" w:cstheme="majorHAnsi"/>
          <w:color w:val="000000"/>
          <w:spacing w:val="6"/>
          <w:sz w:val="28"/>
          <w:szCs w:val="28"/>
          <w:lang w:val="vi-VN"/>
        </w:rPr>
        <w:t>02/01/2020</w:t>
      </w:r>
      <w:r w:rsidR="004A2F01" w:rsidRPr="00943C4E">
        <w:rPr>
          <w:rFonts w:asciiTheme="majorHAnsi" w:hAnsiTheme="majorHAnsi" w:cstheme="majorHAnsi"/>
          <w:color w:val="000000"/>
          <w:spacing w:val="6"/>
          <w:sz w:val="28"/>
          <w:szCs w:val="28"/>
          <w:lang w:val="nl-NL"/>
        </w:rPr>
        <w:t xml:space="preserve"> về rà soát, đánh giá thủ tục hành chính năm 20</w:t>
      </w:r>
      <w:r w:rsidR="004A2F01" w:rsidRPr="00943C4E">
        <w:rPr>
          <w:rFonts w:asciiTheme="majorHAnsi" w:hAnsiTheme="majorHAnsi" w:cstheme="majorHAnsi"/>
          <w:color w:val="000000"/>
          <w:spacing w:val="6"/>
          <w:sz w:val="28"/>
          <w:szCs w:val="28"/>
          <w:lang w:val="vi-VN"/>
        </w:rPr>
        <w:t>20</w:t>
      </w:r>
      <w:r w:rsidR="004A2F01">
        <w:rPr>
          <w:rFonts w:asciiTheme="majorHAnsi" w:hAnsiTheme="majorHAnsi" w:cstheme="majorHAnsi"/>
          <w:color w:val="000000"/>
          <w:spacing w:val="6"/>
          <w:sz w:val="28"/>
          <w:szCs w:val="28"/>
          <w:lang w:val="vi-VN"/>
        </w:rPr>
        <w:t>;</w:t>
      </w:r>
      <w:r>
        <w:rPr>
          <w:sz w:val="28"/>
          <w:szCs w:val="28"/>
          <w:lang w:val="vi-VN"/>
        </w:rPr>
        <w:t xml:space="preserve"> nội dung, thời gian thực hiện công tác kiểm tra về CCHC và kiểm soát TTHC được chỉ đạo thực hiện thư</w:t>
      </w:r>
      <w:r w:rsidR="009F47BC">
        <w:rPr>
          <w:sz w:val="28"/>
          <w:szCs w:val="28"/>
          <w:lang w:val="vi-VN"/>
        </w:rPr>
        <w:t>ờ</w:t>
      </w:r>
      <w:r>
        <w:rPr>
          <w:sz w:val="28"/>
          <w:szCs w:val="28"/>
          <w:lang w:val="vi-VN"/>
        </w:rPr>
        <w:t>ng xuyên liên tục trong năm đối với các bộ phận chuyên môn có phát sinh giao dịch về TTHC với công dân, tổ chức.</w:t>
      </w:r>
    </w:p>
    <w:p w:rsidR="00260D6A" w:rsidRPr="00AA6851" w:rsidRDefault="00260D6A" w:rsidP="00260D6A">
      <w:pPr>
        <w:widowControl w:val="0"/>
        <w:ind w:firstLine="720"/>
        <w:jc w:val="both"/>
        <w:rPr>
          <w:sz w:val="28"/>
          <w:szCs w:val="28"/>
          <w:lang w:val="vi-VN"/>
        </w:rPr>
      </w:pPr>
      <w:r w:rsidRPr="00AA6851">
        <w:rPr>
          <w:sz w:val="28"/>
          <w:szCs w:val="28"/>
          <w:lang w:val="vi-VN"/>
        </w:rPr>
        <w:t xml:space="preserve">- </w:t>
      </w:r>
      <w:r w:rsidR="006556CE">
        <w:rPr>
          <w:sz w:val="28"/>
          <w:szCs w:val="28"/>
          <w:lang w:val="vi-VN"/>
        </w:rPr>
        <w:t xml:space="preserve">Nhờ thực hiện công tác kiểm tra, giám sát thường xuyên liên tục kết hợp sự quản lý chặt chẽ của tập thể lãnh đạo UBND phường, nên trong 6 tháng đầu </w:t>
      </w:r>
      <w:r w:rsidR="004A2F01">
        <w:rPr>
          <w:sz w:val="28"/>
          <w:szCs w:val="28"/>
          <w:lang w:val="vi-VN"/>
        </w:rPr>
        <w:t>năm 2020</w:t>
      </w:r>
      <w:r w:rsidR="006556CE">
        <w:rPr>
          <w:sz w:val="28"/>
          <w:szCs w:val="28"/>
          <w:lang w:val="vi-VN"/>
        </w:rPr>
        <w:t xml:space="preserve"> tại cơ quan phường không có trường hợp nào vi phạm quy trình trong tiếp nhận, giao dịch, thụ lý giải quyết TTHC và công tác CCHC nói chung</w:t>
      </w:r>
      <w:r w:rsidRPr="00AA6851">
        <w:rPr>
          <w:sz w:val="28"/>
          <w:szCs w:val="28"/>
          <w:lang w:val="vi-VN"/>
        </w:rPr>
        <w:t>.</w:t>
      </w:r>
    </w:p>
    <w:p w:rsidR="00260D6A" w:rsidRPr="00AA6851" w:rsidRDefault="00260D6A" w:rsidP="00260D6A">
      <w:pPr>
        <w:widowControl w:val="0"/>
        <w:ind w:firstLine="720"/>
        <w:jc w:val="both"/>
        <w:rPr>
          <w:b/>
          <w:sz w:val="28"/>
          <w:szCs w:val="28"/>
          <w:lang w:val="vi-VN"/>
        </w:rPr>
      </w:pPr>
      <w:r w:rsidRPr="00AA6851">
        <w:rPr>
          <w:b/>
          <w:sz w:val="28"/>
          <w:szCs w:val="28"/>
          <w:lang w:val="vi-VN"/>
        </w:rPr>
        <w:t xml:space="preserve">4. Về công tác tuyên truyền CCHC </w:t>
      </w:r>
    </w:p>
    <w:p w:rsidR="00F17EE0" w:rsidRDefault="00260D6A" w:rsidP="00DE78C1">
      <w:pPr>
        <w:ind w:firstLine="720"/>
        <w:jc w:val="both"/>
        <w:rPr>
          <w:sz w:val="28"/>
          <w:szCs w:val="28"/>
          <w:lang w:val="vi-VN"/>
        </w:rPr>
      </w:pPr>
      <w:r w:rsidRPr="00AA6851">
        <w:rPr>
          <w:sz w:val="28"/>
          <w:szCs w:val="28"/>
          <w:lang w:val="vi-VN"/>
        </w:rPr>
        <w:t xml:space="preserve">- </w:t>
      </w:r>
      <w:r w:rsidR="00DE78C1" w:rsidRPr="00943C4E">
        <w:rPr>
          <w:rFonts w:asciiTheme="majorHAnsi" w:hAnsiTheme="majorHAnsi" w:cstheme="majorHAnsi"/>
          <w:color w:val="000000"/>
          <w:sz w:val="28"/>
          <w:szCs w:val="28"/>
          <w:lang w:val="vi-VN"/>
        </w:rPr>
        <w:t xml:space="preserve">Trên cơ sở </w:t>
      </w:r>
      <w:r w:rsidR="00DE78C1" w:rsidRPr="00943C4E">
        <w:rPr>
          <w:rFonts w:asciiTheme="majorHAnsi" w:hAnsiTheme="majorHAnsi" w:cstheme="majorHAnsi"/>
          <w:sz w:val="28"/>
          <w:szCs w:val="28"/>
          <w:lang w:val="vi-VN"/>
        </w:rPr>
        <w:t>Kế hoạch số 05/KH-UBND ngày 02/01/2020 về tuyên truyền CCHC năm 2020,</w:t>
      </w:r>
      <w:r w:rsidR="00F17EE0">
        <w:rPr>
          <w:color w:val="000000"/>
          <w:sz w:val="28"/>
          <w:szCs w:val="28"/>
          <w:lang w:val="vi-VN"/>
        </w:rPr>
        <w:t xml:space="preserve"> </w:t>
      </w:r>
      <w:r w:rsidR="00DE78C1">
        <w:rPr>
          <w:color w:val="000000"/>
          <w:sz w:val="28"/>
          <w:szCs w:val="28"/>
          <w:lang w:val="vi-VN"/>
        </w:rPr>
        <w:t>c</w:t>
      </w:r>
      <w:r w:rsidR="00F17EE0">
        <w:rPr>
          <w:color w:val="000000"/>
          <w:sz w:val="28"/>
          <w:szCs w:val="28"/>
          <w:lang w:val="vi-VN"/>
        </w:rPr>
        <w:t xml:space="preserve">ông tác tuyên truyền CCHC </w:t>
      </w:r>
      <w:r w:rsidR="00C434A7">
        <w:rPr>
          <w:color w:val="000000"/>
          <w:sz w:val="28"/>
          <w:szCs w:val="28"/>
          <w:lang w:val="vi-VN"/>
        </w:rPr>
        <w:t>được</w:t>
      </w:r>
      <w:r w:rsidR="00DE78C1">
        <w:rPr>
          <w:color w:val="000000"/>
          <w:sz w:val="28"/>
          <w:szCs w:val="28"/>
          <w:lang w:val="vi-VN"/>
        </w:rPr>
        <w:t xml:space="preserve"> đẩy mạnh</w:t>
      </w:r>
      <w:r w:rsidR="00C434A7">
        <w:rPr>
          <w:color w:val="000000"/>
          <w:sz w:val="28"/>
          <w:szCs w:val="28"/>
          <w:lang w:val="vi-VN"/>
        </w:rPr>
        <w:t xml:space="preserve"> thực hiện </w:t>
      </w:r>
      <w:r w:rsidR="00F17EE0">
        <w:rPr>
          <w:color w:val="000000"/>
          <w:sz w:val="28"/>
          <w:szCs w:val="28"/>
          <w:lang w:val="vi-VN"/>
        </w:rPr>
        <w:t xml:space="preserve">trên các phương tiện thông tin đại chúng kết hợp với </w:t>
      </w:r>
      <w:r w:rsidR="00C434A7">
        <w:rPr>
          <w:color w:val="000000"/>
          <w:sz w:val="28"/>
          <w:szCs w:val="28"/>
          <w:lang w:val="vi-VN"/>
        </w:rPr>
        <w:t>đăng tải</w:t>
      </w:r>
      <w:r w:rsidR="00F17EE0">
        <w:rPr>
          <w:color w:val="000000"/>
          <w:sz w:val="28"/>
          <w:szCs w:val="28"/>
          <w:lang w:val="vi-VN"/>
        </w:rPr>
        <w:t xml:space="preserve"> trên </w:t>
      </w:r>
      <w:r w:rsidR="00646BE2">
        <w:rPr>
          <w:color w:val="000000"/>
          <w:sz w:val="28"/>
          <w:szCs w:val="28"/>
          <w:lang w:val="vi-VN"/>
        </w:rPr>
        <w:t>T</w:t>
      </w:r>
      <w:r w:rsidR="00F17EE0">
        <w:rPr>
          <w:color w:val="000000"/>
          <w:sz w:val="28"/>
          <w:szCs w:val="28"/>
          <w:lang w:val="vi-VN"/>
        </w:rPr>
        <w:t>rang thông tin điện tử của phường.</w:t>
      </w:r>
      <w:r w:rsidR="00C434A7">
        <w:rPr>
          <w:color w:val="000000"/>
          <w:sz w:val="28"/>
          <w:szCs w:val="28"/>
          <w:lang w:val="vi-VN"/>
        </w:rPr>
        <w:t xml:space="preserve"> Nội dung</w:t>
      </w:r>
      <w:r w:rsidR="00F17EE0">
        <w:rPr>
          <w:color w:val="000000"/>
          <w:sz w:val="28"/>
          <w:szCs w:val="28"/>
          <w:lang w:val="vi-VN"/>
        </w:rPr>
        <w:t xml:space="preserve"> tuyên truyền thiết thực, hiệu quả, đảm bảo thời gian; </w:t>
      </w:r>
      <w:r w:rsidR="00C434A7">
        <w:rPr>
          <w:color w:val="000000"/>
          <w:sz w:val="28"/>
          <w:szCs w:val="28"/>
          <w:lang w:val="vi-VN"/>
        </w:rPr>
        <w:t xml:space="preserve">được </w:t>
      </w:r>
      <w:r w:rsidR="00F17EE0">
        <w:rPr>
          <w:color w:val="000000"/>
          <w:sz w:val="28"/>
          <w:szCs w:val="28"/>
          <w:lang w:val="vi-VN"/>
        </w:rPr>
        <w:t>phổ biến kịp thời, đầy đủ, thường xuyên, rộng khắp, phù hợp với tình hình, đặc điểm, yêu cầu và khả năng của từng đối tượng, từng ngành, từng đơn vị.</w:t>
      </w:r>
      <w:r w:rsidR="00C434A7">
        <w:rPr>
          <w:color w:val="000000"/>
          <w:sz w:val="28"/>
          <w:szCs w:val="28"/>
          <w:lang w:val="vi-VN"/>
        </w:rPr>
        <w:t xml:space="preserve"> Bên cạnh đó, công tác t</w:t>
      </w:r>
      <w:r w:rsidR="00F17EE0">
        <w:rPr>
          <w:sz w:val="28"/>
          <w:szCs w:val="28"/>
          <w:lang w:val="vi-VN"/>
        </w:rPr>
        <w:t xml:space="preserve">uyên truyền CCHC phải gắn với kế hoạch CCHC </w:t>
      </w:r>
      <w:r w:rsidR="004A2F01">
        <w:rPr>
          <w:sz w:val="28"/>
          <w:szCs w:val="28"/>
          <w:lang w:val="vi-VN"/>
        </w:rPr>
        <w:t>năm 2020</w:t>
      </w:r>
      <w:r w:rsidR="00F17EE0">
        <w:rPr>
          <w:sz w:val="28"/>
          <w:szCs w:val="28"/>
          <w:lang w:val="vi-VN"/>
        </w:rPr>
        <w:t xml:space="preserve"> của </w:t>
      </w:r>
      <w:r w:rsidR="00F17EE0">
        <w:rPr>
          <w:sz w:val="28"/>
          <w:szCs w:val="28"/>
          <w:lang w:val="vi-VN"/>
        </w:rPr>
        <w:lastRenderedPageBreak/>
        <w:t xml:space="preserve">UBND phường, gắn </w:t>
      </w:r>
      <w:r w:rsidR="00F17EE0">
        <w:rPr>
          <w:color w:val="000000"/>
          <w:spacing w:val="-6"/>
          <w:sz w:val="28"/>
          <w:szCs w:val="28"/>
          <w:lang w:val="vi-VN" w:eastAsia="en-GB"/>
        </w:rPr>
        <w:t xml:space="preserve">với </w:t>
      </w:r>
      <w:r w:rsidR="00C434A7">
        <w:rPr>
          <w:color w:val="000000"/>
          <w:spacing w:val="-6"/>
          <w:sz w:val="28"/>
          <w:szCs w:val="28"/>
          <w:lang w:val="vi-VN" w:eastAsia="en-GB"/>
        </w:rPr>
        <w:t xml:space="preserve">kế hoạch </w:t>
      </w:r>
      <w:r w:rsidR="00F17EE0">
        <w:rPr>
          <w:color w:val="000000"/>
          <w:spacing w:val="-6"/>
          <w:sz w:val="28"/>
          <w:szCs w:val="28"/>
          <w:lang w:val="vi-VN" w:eastAsia="en-GB"/>
        </w:rPr>
        <w:t>ứng dụng công nghệ thông tin và áp dụng hệ thống quản lý chất lượng ISO 9001:2015</w:t>
      </w:r>
      <w:r w:rsidR="00F17EE0">
        <w:rPr>
          <w:sz w:val="28"/>
          <w:szCs w:val="28"/>
          <w:lang w:val="vi-VN"/>
        </w:rPr>
        <w:t xml:space="preserve">, xây dựng </w:t>
      </w:r>
      <w:r w:rsidR="00C434A7">
        <w:rPr>
          <w:sz w:val="28"/>
          <w:szCs w:val="28"/>
          <w:lang w:val="vi-VN"/>
        </w:rPr>
        <w:t xml:space="preserve">bộ phận </w:t>
      </w:r>
      <w:r w:rsidR="00F17EE0">
        <w:rPr>
          <w:sz w:val="28"/>
          <w:szCs w:val="28"/>
          <w:lang w:val="vi-VN"/>
        </w:rPr>
        <w:t>một cửa điện tử</w:t>
      </w:r>
      <w:r w:rsidR="00C434A7">
        <w:rPr>
          <w:sz w:val="28"/>
          <w:szCs w:val="28"/>
          <w:lang w:val="vi-VN"/>
        </w:rPr>
        <w:t xml:space="preserve"> hiện đại</w:t>
      </w:r>
      <w:r w:rsidR="00F17EE0">
        <w:rPr>
          <w:sz w:val="28"/>
          <w:szCs w:val="28"/>
          <w:lang w:val="vi-VN"/>
        </w:rPr>
        <w:t>.</w:t>
      </w:r>
    </w:p>
    <w:p w:rsidR="00C434A7" w:rsidRDefault="00260D6A" w:rsidP="00C434A7">
      <w:pPr>
        <w:ind w:firstLine="720"/>
        <w:jc w:val="both"/>
        <w:rPr>
          <w:sz w:val="28"/>
          <w:szCs w:val="28"/>
          <w:lang w:val="vi-VN"/>
        </w:rPr>
      </w:pPr>
      <w:r w:rsidRPr="00AA6851">
        <w:rPr>
          <w:sz w:val="28"/>
          <w:szCs w:val="28"/>
          <w:lang w:val="vi-VN"/>
        </w:rPr>
        <w:t>- Kết quả thực hiện kế hoạch tuyên truyền, mức độ hoàn thành kế hoạch</w:t>
      </w:r>
      <w:r w:rsidR="00C434A7">
        <w:rPr>
          <w:sz w:val="28"/>
          <w:szCs w:val="28"/>
          <w:lang w:val="vi-VN"/>
        </w:rPr>
        <w:t xml:space="preserve">: Trong 6 tháng đầu năm đã thực hiện </w:t>
      </w:r>
      <w:r w:rsidR="00DE78C1">
        <w:rPr>
          <w:sz w:val="28"/>
          <w:szCs w:val="28"/>
          <w:lang w:val="vi-VN"/>
        </w:rPr>
        <w:t>61</w:t>
      </w:r>
      <w:r w:rsidR="00C434A7">
        <w:rPr>
          <w:sz w:val="28"/>
          <w:szCs w:val="28"/>
          <w:lang w:val="vi-VN"/>
        </w:rPr>
        <w:t xml:space="preserve"> lượt tuyên truyền trên hệ thống Đài truyền thanh và </w:t>
      </w:r>
      <w:r w:rsidR="00DE78C1">
        <w:rPr>
          <w:sz w:val="28"/>
          <w:szCs w:val="28"/>
          <w:lang w:val="vi-VN"/>
        </w:rPr>
        <w:t>102</w:t>
      </w:r>
      <w:r w:rsidR="00C434A7">
        <w:rPr>
          <w:sz w:val="28"/>
          <w:szCs w:val="28"/>
          <w:lang w:val="vi-VN"/>
        </w:rPr>
        <w:t xml:space="preserve"> lượt tuyên truyền được biên tập thành bài viết đăng tải trên Trang TTĐT phường; nội dung tuyên truyền chủ yếu tập trung văn bản chỉ đạo, hướng dẫn thực hiện, giải quyết TTHC của các cấp; việc đẩy mạnh và nâng cao tinh thần, trách nhiệm, kỷ luật, kỷ cương hành chính và đạo đức công vụ của cán bộ, công chức phường; phản ánh việc khảo sát lấy ý kiến về mức độ hài lòng trong thực hiện giải quyết TTHC tại Bộ phận TN&amp;TKQ phường; phản ánh kết quả công tác kiểm soát thủ tục hành chính và tình hình thực hiện cải cách hành chính </w:t>
      </w:r>
      <w:r w:rsidR="004F3AD3">
        <w:rPr>
          <w:sz w:val="28"/>
          <w:szCs w:val="28"/>
          <w:lang w:val="vi-VN"/>
        </w:rPr>
        <w:t xml:space="preserve">6 tháng đầu năm </w:t>
      </w:r>
      <w:r w:rsidR="00C434A7">
        <w:rPr>
          <w:sz w:val="28"/>
          <w:szCs w:val="28"/>
          <w:lang w:val="vi-VN"/>
        </w:rPr>
        <w:t>của UBND phường.</w:t>
      </w:r>
    </w:p>
    <w:p w:rsidR="00260D6A" w:rsidRPr="00AA6851" w:rsidRDefault="00260D6A" w:rsidP="00260D6A">
      <w:pPr>
        <w:widowControl w:val="0"/>
        <w:ind w:firstLine="720"/>
        <w:jc w:val="both"/>
        <w:rPr>
          <w:b/>
          <w:sz w:val="28"/>
          <w:szCs w:val="28"/>
          <w:lang w:val="vi-VN"/>
        </w:rPr>
      </w:pPr>
      <w:r w:rsidRPr="00AA6851">
        <w:rPr>
          <w:b/>
          <w:sz w:val="28"/>
          <w:szCs w:val="28"/>
          <w:lang w:val="vi-VN"/>
        </w:rPr>
        <w:t>II. KẾT QUẢ THỰC HIỆN CÔNG TÁC CẢI CÁCH HÀNH CHÍNH</w:t>
      </w:r>
    </w:p>
    <w:p w:rsidR="00260D6A" w:rsidRPr="00AA6851" w:rsidRDefault="00260D6A" w:rsidP="00260D6A">
      <w:pPr>
        <w:widowControl w:val="0"/>
        <w:ind w:firstLine="720"/>
        <w:jc w:val="both"/>
        <w:rPr>
          <w:b/>
          <w:sz w:val="28"/>
          <w:szCs w:val="28"/>
          <w:lang w:val="vi-VN"/>
        </w:rPr>
      </w:pPr>
      <w:r w:rsidRPr="00AA6851">
        <w:rPr>
          <w:b/>
          <w:sz w:val="28"/>
          <w:szCs w:val="28"/>
          <w:lang w:val="vi-VN"/>
        </w:rPr>
        <w:t>1. Cải cách thể chế</w:t>
      </w:r>
    </w:p>
    <w:p w:rsidR="00703DDB" w:rsidRDefault="00703DDB" w:rsidP="00703DDB">
      <w:pPr>
        <w:ind w:firstLine="720"/>
        <w:jc w:val="both"/>
        <w:rPr>
          <w:sz w:val="28"/>
          <w:szCs w:val="28"/>
          <w:lang w:val="vi-VN"/>
        </w:rPr>
      </w:pPr>
      <w:r w:rsidRPr="00703DDB">
        <w:rPr>
          <w:sz w:val="28"/>
          <w:szCs w:val="28"/>
          <w:lang w:val="vi-VN"/>
        </w:rPr>
        <w:t>-</w:t>
      </w:r>
      <w:r w:rsidR="00260D6A" w:rsidRPr="00703DDB">
        <w:rPr>
          <w:sz w:val="28"/>
          <w:szCs w:val="28"/>
          <w:lang w:val="vi-VN"/>
        </w:rPr>
        <w:t xml:space="preserve"> Đổi mới và nâng cao chất lượng công tác xây dựng văn bản quy phạm pháp luật (VB QPPL</w:t>
      </w:r>
      <w:r w:rsidRPr="00703DDB">
        <w:rPr>
          <w:sz w:val="28"/>
          <w:szCs w:val="28"/>
          <w:lang w:val="vi-VN"/>
        </w:rPr>
        <w:t>):</w:t>
      </w:r>
      <w:r>
        <w:rPr>
          <w:sz w:val="28"/>
          <w:szCs w:val="28"/>
          <w:lang w:val="vi-VN"/>
        </w:rPr>
        <w:t xml:space="preserve"> </w:t>
      </w:r>
      <w:r w:rsidRPr="00747103">
        <w:rPr>
          <w:sz w:val="28"/>
          <w:szCs w:val="28"/>
          <w:lang w:val="vi-VN"/>
        </w:rPr>
        <w:t>Việc ban hành văn bản quy phạm pháp luật của phường được thực hiện đảm bảo đúng quy trình, thể thức, nội dung</w:t>
      </w:r>
      <w:r>
        <w:rPr>
          <w:sz w:val="28"/>
          <w:szCs w:val="28"/>
          <w:lang w:val="vi-VN"/>
        </w:rPr>
        <w:t xml:space="preserve">, </w:t>
      </w:r>
      <w:r w:rsidRPr="00747103">
        <w:rPr>
          <w:sz w:val="28"/>
          <w:szCs w:val="28"/>
          <w:lang w:val="vi-VN"/>
        </w:rPr>
        <w:t xml:space="preserve">hệ thống văn bản do </w:t>
      </w:r>
      <w:r>
        <w:rPr>
          <w:sz w:val="28"/>
          <w:szCs w:val="28"/>
          <w:lang w:val="vi-VN"/>
        </w:rPr>
        <w:t xml:space="preserve">HĐND, </w:t>
      </w:r>
      <w:r w:rsidRPr="00747103">
        <w:rPr>
          <w:sz w:val="28"/>
          <w:szCs w:val="28"/>
          <w:lang w:val="vi-VN"/>
        </w:rPr>
        <w:t>UBND phường ban hành đảm bảo đúng chức năng, thẩm quyền, thể thức, nội dung và được rà soát chặt chẽ</w:t>
      </w:r>
      <w:r>
        <w:rPr>
          <w:sz w:val="28"/>
          <w:szCs w:val="28"/>
          <w:lang w:val="vi-VN"/>
        </w:rPr>
        <w:t xml:space="preserve">. </w:t>
      </w:r>
    </w:p>
    <w:p w:rsidR="00DF0A79" w:rsidRDefault="008C070D" w:rsidP="008C070D">
      <w:pPr>
        <w:widowControl w:val="0"/>
        <w:ind w:firstLine="720"/>
        <w:jc w:val="both"/>
        <w:rPr>
          <w:b/>
          <w:sz w:val="28"/>
          <w:szCs w:val="28"/>
          <w:lang w:val="vi-VN"/>
        </w:rPr>
      </w:pPr>
      <w:r w:rsidRPr="008C070D">
        <w:rPr>
          <w:sz w:val="28"/>
          <w:szCs w:val="28"/>
          <w:lang w:val="vi-VN"/>
        </w:rPr>
        <w:t>-</w:t>
      </w:r>
      <w:r w:rsidR="00260D6A" w:rsidRPr="008C070D">
        <w:rPr>
          <w:sz w:val="28"/>
          <w:szCs w:val="28"/>
          <w:lang w:val="vi-VN"/>
        </w:rPr>
        <w:t xml:space="preserve"> </w:t>
      </w:r>
      <w:r w:rsidR="00DF0A79" w:rsidRPr="008F2F04">
        <w:rPr>
          <w:bCs/>
          <w:sz w:val="28"/>
          <w:szCs w:val="28"/>
          <w:lang w:val="nb-NO"/>
        </w:rPr>
        <w:t xml:space="preserve">Công tác </w:t>
      </w:r>
      <w:r w:rsidR="00DF0A79">
        <w:rPr>
          <w:bCs/>
          <w:sz w:val="28"/>
          <w:szCs w:val="28"/>
          <w:lang w:val="vi-VN"/>
        </w:rPr>
        <w:t>rà soát</w:t>
      </w:r>
      <w:r w:rsidR="00DF0A79" w:rsidRPr="008F2F04">
        <w:rPr>
          <w:bCs/>
          <w:sz w:val="28"/>
          <w:szCs w:val="28"/>
          <w:lang w:val="nb-NO"/>
        </w:rPr>
        <w:t xml:space="preserve"> văn bản quy phạm </w:t>
      </w:r>
      <w:r w:rsidR="00DF0A79">
        <w:rPr>
          <w:bCs/>
          <w:sz w:val="28"/>
          <w:szCs w:val="28"/>
          <w:lang w:val="vi-VN"/>
        </w:rPr>
        <w:t>pháp luật được duy trì thực hiện đảm bảo nghiêm túc và đúng quy trình</w:t>
      </w:r>
      <w:r w:rsidR="00DF0A79">
        <w:rPr>
          <w:color w:val="000000"/>
          <w:sz w:val="28"/>
          <w:szCs w:val="28"/>
          <w:lang w:val="vi-VN"/>
        </w:rPr>
        <w:t xml:space="preserve">. Việc rà soát văn bản quy phạm pháp luật được triển khai thực hiện ngay từ đầu năm, </w:t>
      </w:r>
      <w:r w:rsidR="001E6B9C" w:rsidRPr="00943C4E">
        <w:rPr>
          <w:rFonts w:asciiTheme="majorHAnsi" w:hAnsiTheme="majorHAnsi" w:cstheme="majorHAnsi"/>
          <w:color w:val="000000"/>
          <w:sz w:val="28"/>
          <w:szCs w:val="28"/>
          <w:lang w:val="vi-VN"/>
        </w:rPr>
        <w:t>UBND phường đã ban hành Kế hoạch số 21/KH-UBND, ngày 10/02/2020 của UBND phường về rà soát, hệ thống hoá văn bản quy phạm pháp luật trên địa bàn phường Hương Xuân năm 2020; Kế hoạch số 24/KH-UBND về tự kiểm tra và kiểm tra văn bản quy phạm pháp luật trên địa bàn phường Hương Xuân năm 20</w:t>
      </w:r>
      <w:r w:rsidR="004A2F01">
        <w:rPr>
          <w:color w:val="000000"/>
          <w:sz w:val="28"/>
          <w:szCs w:val="28"/>
          <w:lang w:val="vi-VN"/>
        </w:rPr>
        <w:t>20</w:t>
      </w:r>
      <w:r w:rsidR="00DF0A79">
        <w:rPr>
          <w:color w:val="000000"/>
          <w:sz w:val="28"/>
          <w:szCs w:val="28"/>
          <w:lang w:val="vi-VN"/>
        </w:rPr>
        <w:t xml:space="preserve">. </w:t>
      </w:r>
    </w:p>
    <w:p w:rsidR="00DF0A79" w:rsidRPr="008F2F04" w:rsidRDefault="00DF0A79" w:rsidP="00DF0A79">
      <w:pPr>
        <w:ind w:firstLine="720"/>
        <w:jc w:val="both"/>
        <w:rPr>
          <w:sz w:val="28"/>
          <w:szCs w:val="28"/>
          <w:lang w:val="vi-VN"/>
        </w:rPr>
      </w:pPr>
      <w:r>
        <w:rPr>
          <w:sz w:val="28"/>
          <w:szCs w:val="28"/>
          <w:lang w:val="nb-NO"/>
        </w:rPr>
        <w:t>Từ đầu năm đến nay hệ thống văn bản do UBND phường ban hành đảm bảo đúng chức năng, thẩm quyền, thể thức, nội dung và được rà soát chặt chẽ nên chưa có văn bản nào thuộc đối tượng kiểm tra, xử lý theo quy định của Bộ Tư pháp.</w:t>
      </w:r>
    </w:p>
    <w:p w:rsidR="00260D6A" w:rsidRPr="000C4A04" w:rsidRDefault="00260D6A" w:rsidP="00260D6A">
      <w:pPr>
        <w:widowControl w:val="0"/>
        <w:ind w:firstLine="720"/>
        <w:jc w:val="both"/>
        <w:rPr>
          <w:b/>
          <w:sz w:val="28"/>
          <w:szCs w:val="28"/>
          <w:lang w:val="vi-VN"/>
        </w:rPr>
      </w:pPr>
      <w:r w:rsidRPr="000C4A04">
        <w:rPr>
          <w:b/>
          <w:sz w:val="28"/>
          <w:szCs w:val="28"/>
          <w:lang w:val="vi-VN"/>
        </w:rPr>
        <w:t xml:space="preserve">2. Cải cách TTHC </w:t>
      </w:r>
    </w:p>
    <w:p w:rsidR="00125061" w:rsidRPr="00013294" w:rsidRDefault="000C4A04" w:rsidP="00013294">
      <w:pPr>
        <w:widowControl w:val="0"/>
        <w:ind w:firstLine="720"/>
        <w:jc w:val="both"/>
        <w:rPr>
          <w:color w:val="000000"/>
          <w:sz w:val="28"/>
          <w:szCs w:val="28"/>
          <w:lang w:val="vi-VN"/>
        </w:rPr>
      </w:pPr>
      <w:r w:rsidRPr="000C4A04">
        <w:rPr>
          <w:bCs/>
          <w:sz w:val="28"/>
          <w:szCs w:val="28"/>
          <w:lang w:val="vi-VN"/>
        </w:rPr>
        <w:t>-</w:t>
      </w:r>
      <w:r w:rsidR="00260D6A" w:rsidRPr="000C4A04">
        <w:rPr>
          <w:bCs/>
          <w:sz w:val="28"/>
          <w:szCs w:val="28"/>
          <w:lang w:val="vi-VN"/>
        </w:rPr>
        <w:t xml:space="preserve"> Kiểm soát</w:t>
      </w:r>
      <w:r w:rsidR="00125061">
        <w:rPr>
          <w:bCs/>
          <w:sz w:val="28"/>
          <w:szCs w:val="28"/>
          <w:lang w:val="vi-VN"/>
        </w:rPr>
        <w:t xml:space="preserve">, </w:t>
      </w:r>
      <w:r w:rsidR="00260D6A" w:rsidRPr="000C4A04">
        <w:rPr>
          <w:bCs/>
          <w:sz w:val="28"/>
          <w:szCs w:val="28"/>
          <w:lang w:val="vi-VN"/>
        </w:rPr>
        <w:t xml:space="preserve"> </w:t>
      </w:r>
      <w:r w:rsidR="00125061" w:rsidRPr="00125061">
        <w:rPr>
          <w:bCs/>
          <w:sz w:val="28"/>
          <w:szCs w:val="28"/>
          <w:lang w:val="vi-VN"/>
        </w:rPr>
        <w:t xml:space="preserve">rà soát </w:t>
      </w:r>
      <w:r w:rsidR="00260D6A" w:rsidRPr="000C4A04">
        <w:rPr>
          <w:bCs/>
          <w:sz w:val="28"/>
          <w:szCs w:val="28"/>
          <w:lang w:val="vi-VN"/>
        </w:rPr>
        <w:t>TTHC</w:t>
      </w:r>
      <w:r>
        <w:rPr>
          <w:bCs/>
          <w:sz w:val="28"/>
          <w:szCs w:val="28"/>
          <w:lang w:val="vi-VN"/>
        </w:rPr>
        <w:t xml:space="preserve">: </w:t>
      </w:r>
      <w:r w:rsidR="00125061">
        <w:rPr>
          <w:color w:val="000000"/>
          <w:sz w:val="28"/>
          <w:szCs w:val="28"/>
          <w:lang w:val="vi-VN"/>
        </w:rPr>
        <w:t xml:space="preserve">Công tác kiểm soát, rà soát, </w:t>
      </w:r>
      <w:r w:rsidR="00125061">
        <w:rPr>
          <w:color w:val="000000"/>
          <w:sz w:val="28"/>
          <w:szCs w:val="28"/>
          <w:lang w:val="nl-NL"/>
        </w:rPr>
        <w:t>đánh giá thủ tục hành chính</w:t>
      </w:r>
      <w:r w:rsidR="00125061">
        <w:rPr>
          <w:color w:val="000000"/>
          <w:sz w:val="28"/>
          <w:szCs w:val="28"/>
          <w:lang w:val="vi-VN"/>
        </w:rPr>
        <w:t xml:space="preserve"> được thực hiện chặt chẽ. </w:t>
      </w:r>
      <w:r w:rsidR="00125061">
        <w:rPr>
          <w:color w:val="000000"/>
          <w:sz w:val="28"/>
          <w:lang w:val="vi-VN"/>
        </w:rPr>
        <w:t xml:space="preserve">Trên cơ sở căn cứ  quy định danh mục hệ thống thủ tục hành chính cấp xã thụ lý giải quyết của UBND tỉnh Thừa Thiên Huế, </w:t>
      </w:r>
      <w:r w:rsidR="001E6B9C" w:rsidRPr="00943C4E">
        <w:rPr>
          <w:rFonts w:asciiTheme="majorHAnsi" w:hAnsiTheme="majorHAnsi" w:cstheme="majorHAnsi"/>
          <w:color w:val="000000"/>
          <w:sz w:val="28"/>
          <w:szCs w:val="28"/>
          <w:lang w:val="vi-VN"/>
        </w:rPr>
        <w:t xml:space="preserve">UBND phường đã xây dựng và triển khai thực hiện Kế hoạch số 06/KH-UBND ngày 02/01/2020 về kiểm soát thủ tục hành chính năm 2020 và Kế hoạch số </w:t>
      </w:r>
      <w:r w:rsidR="001E6B9C" w:rsidRPr="00943C4E">
        <w:rPr>
          <w:rFonts w:asciiTheme="majorHAnsi" w:hAnsiTheme="majorHAnsi" w:cstheme="majorHAnsi"/>
          <w:color w:val="000000"/>
          <w:spacing w:val="6"/>
          <w:sz w:val="28"/>
          <w:szCs w:val="28"/>
          <w:lang w:val="vi-VN"/>
        </w:rPr>
        <w:t>07</w:t>
      </w:r>
      <w:r w:rsidR="001E6B9C" w:rsidRPr="00943C4E">
        <w:rPr>
          <w:rFonts w:asciiTheme="majorHAnsi" w:hAnsiTheme="majorHAnsi" w:cstheme="majorHAnsi"/>
          <w:color w:val="000000"/>
          <w:spacing w:val="6"/>
          <w:sz w:val="28"/>
          <w:szCs w:val="28"/>
          <w:lang w:val="nl-NL"/>
        </w:rPr>
        <w:t xml:space="preserve">/KH-UBND ngày </w:t>
      </w:r>
      <w:r w:rsidR="001E6B9C" w:rsidRPr="00943C4E">
        <w:rPr>
          <w:rFonts w:asciiTheme="majorHAnsi" w:hAnsiTheme="majorHAnsi" w:cstheme="majorHAnsi"/>
          <w:color w:val="000000"/>
          <w:spacing w:val="6"/>
          <w:sz w:val="28"/>
          <w:szCs w:val="28"/>
          <w:lang w:val="vi-VN"/>
        </w:rPr>
        <w:t>02/01/2020</w:t>
      </w:r>
      <w:r w:rsidR="001E6B9C" w:rsidRPr="00943C4E">
        <w:rPr>
          <w:rFonts w:asciiTheme="majorHAnsi" w:hAnsiTheme="majorHAnsi" w:cstheme="majorHAnsi"/>
          <w:color w:val="000000"/>
          <w:spacing w:val="6"/>
          <w:sz w:val="28"/>
          <w:szCs w:val="28"/>
          <w:lang w:val="nl-NL"/>
        </w:rPr>
        <w:t xml:space="preserve"> </w:t>
      </w:r>
      <w:r w:rsidR="001E6B9C" w:rsidRPr="00943C4E">
        <w:rPr>
          <w:rFonts w:asciiTheme="majorHAnsi" w:hAnsiTheme="majorHAnsi" w:cstheme="majorHAnsi"/>
          <w:color w:val="000000"/>
          <w:sz w:val="28"/>
          <w:szCs w:val="28"/>
          <w:lang w:val="vi-VN"/>
        </w:rPr>
        <w:t xml:space="preserve">về rà soát, đánh giá thủ tục hành chính năm 2020 và </w:t>
      </w:r>
      <w:r w:rsidR="001E6B9C" w:rsidRPr="00943C4E">
        <w:rPr>
          <w:rFonts w:asciiTheme="majorHAnsi" w:hAnsiTheme="majorHAnsi" w:cstheme="majorHAnsi"/>
          <w:color w:val="000000"/>
          <w:spacing w:val="6"/>
          <w:sz w:val="28"/>
          <w:szCs w:val="28"/>
          <w:lang w:val="nl-NL"/>
        </w:rPr>
        <w:t xml:space="preserve">Kế hoạch số </w:t>
      </w:r>
      <w:r w:rsidR="001E6B9C" w:rsidRPr="00943C4E">
        <w:rPr>
          <w:rFonts w:asciiTheme="majorHAnsi" w:hAnsiTheme="majorHAnsi" w:cstheme="majorHAnsi"/>
          <w:color w:val="000000"/>
          <w:spacing w:val="6"/>
          <w:sz w:val="28"/>
          <w:szCs w:val="28"/>
          <w:lang w:val="vi-VN"/>
        </w:rPr>
        <w:t>08</w:t>
      </w:r>
      <w:r w:rsidR="001E6B9C" w:rsidRPr="00943C4E">
        <w:rPr>
          <w:rFonts w:asciiTheme="majorHAnsi" w:hAnsiTheme="majorHAnsi" w:cstheme="majorHAnsi"/>
          <w:color w:val="000000"/>
          <w:spacing w:val="6"/>
          <w:sz w:val="28"/>
          <w:szCs w:val="28"/>
          <w:lang w:val="nl-NL"/>
        </w:rPr>
        <w:t xml:space="preserve">/KH-UBND ngày </w:t>
      </w:r>
      <w:r w:rsidR="001E6B9C" w:rsidRPr="00943C4E">
        <w:rPr>
          <w:rFonts w:asciiTheme="majorHAnsi" w:hAnsiTheme="majorHAnsi" w:cstheme="majorHAnsi"/>
          <w:color w:val="000000"/>
          <w:spacing w:val="6"/>
          <w:sz w:val="28"/>
          <w:szCs w:val="28"/>
          <w:lang w:val="vi-VN"/>
        </w:rPr>
        <w:t>02/01/2020</w:t>
      </w:r>
      <w:r w:rsidR="001E6B9C" w:rsidRPr="00943C4E">
        <w:rPr>
          <w:rFonts w:asciiTheme="majorHAnsi" w:hAnsiTheme="majorHAnsi" w:cstheme="majorHAnsi"/>
          <w:color w:val="000000"/>
          <w:spacing w:val="6"/>
          <w:sz w:val="28"/>
          <w:szCs w:val="28"/>
          <w:lang w:val="nl-NL"/>
        </w:rPr>
        <w:t xml:space="preserve"> về rà soát, đánh giá thủ tục hành chính năm 20</w:t>
      </w:r>
      <w:r w:rsidR="001E6B9C" w:rsidRPr="00943C4E">
        <w:rPr>
          <w:rFonts w:asciiTheme="majorHAnsi" w:hAnsiTheme="majorHAnsi" w:cstheme="majorHAnsi"/>
          <w:color w:val="000000"/>
          <w:spacing w:val="6"/>
          <w:sz w:val="28"/>
          <w:szCs w:val="28"/>
          <w:lang w:val="vi-VN"/>
        </w:rPr>
        <w:t>20</w:t>
      </w:r>
      <w:r w:rsidR="00013294">
        <w:rPr>
          <w:color w:val="000000"/>
          <w:sz w:val="28"/>
          <w:szCs w:val="28"/>
          <w:lang w:val="vi-VN"/>
        </w:rPr>
        <w:t>,</w:t>
      </w:r>
      <w:r w:rsidR="00125061">
        <w:rPr>
          <w:color w:val="000000"/>
          <w:sz w:val="28"/>
          <w:lang w:val="vi-VN"/>
        </w:rPr>
        <w:t xml:space="preserve"> theo đó công tác kiểm tra, rà soát, đánh giá thủ tục hành chính đã được cán bộ phụ trách đầu mối kiểm soát thủ tục hành chính thực hiện thường xuyên.</w:t>
      </w:r>
    </w:p>
    <w:p w:rsidR="00125061" w:rsidRDefault="00125061" w:rsidP="00125061">
      <w:pPr>
        <w:ind w:firstLine="709"/>
        <w:jc w:val="both"/>
        <w:rPr>
          <w:color w:val="000000"/>
          <w:sz w:val="28"/>
          <w:szCs w:val="28"/>
          <w:lang w:val="vi-VN"/>
        </w:rPr>
      </w:pPr>
      <w:r>
        <w:rPr>
          <w:color w:val="000000"/>
          <w:sz w:val="28"/>
          <w:szCs w:val="28"/>
          <w:lang w:val="nl-NL"/>
        </w:rPr>
        <w:t xml:space="preserve">Trong quá trình triển khai tổ chức thực hiện, UBND phường nhận thấy bộ hồ sơ thủ tục hiện nay được áp dụng cơ bản phù hợp, chưa phát sinh vấn đề gì lớn hay rườm rà trong việc tiếp nhận và giải quyết thủ tục cho tổ chức, cá nhân. </w:t>
      </w:r>
    </w:p>
    <w:p w:rsidR="001E6B9C" w:rsidRPr="00943C4E" w:rsidRDefault="00125061" w:rsidP="001E6B9C">
      <w:pPr>
        <w:widowControl w:val="0"/>
        <w:ind w:firstLine="720"/>
        <w:jc w:val="both"/>
        <w:rPr>
          <w:rFonts w:asciiTheme="majorHAnsi" w:hAnsiTheme="majorHAnsi" w:cstheme="majorHAnsi"/>
          <w:color w:val="000000"/>
          <w:sz w:val="28"/>
          <w:szCs w:val="28"/>
          <w:lang w:val="vi-VN"/>
        </w:rPr>
      </w:pPr>
      <w:r w:rsidRPr="00125061">
        <w:rPr>
          <w:bCs/>
          <w:sz w:val="28"/>
          <w:szCs w:val="28"/>
          <w:lang w:val="vi-VN"/>
        </w:rPr>
        <w:t>-</w:t>
      </w:r>
      <w:r w:rsidR="00260D6A" w:rsidRPr="00125061">
        <w:rPr>
          <w:bCs/>
          <w:sz w:val="28"/>
          <w:szCs w:val="28"/>
          <w:lang w:val="vi-VN"/>
        </w:rPr>
        <w:t xml:space="preserve"> Về công khai TTHC</w:t>
      </w:r>
      <w:r>
        <w:rPr>
          <w:bCs/>
          <w:sz w:val="28"/>
          <w:szCs w:val="28"/>
          <w:lang w:val="vi-VN"/>
        </w:rPr>
        <w:t xml:space="preserve">: </w:t>
      </w:r>
      <w:r w:rsidR="001E6B9C" w:rsidRPr="00943C4E">
        <w:rPr>
          <w:rFonts w:asciiTheme="majorHAnsi" w:hAnsiTheme="majorHAnsi" w:cstheme="majorHAnsi"/>
          <w:color w:val="000000"/>
          <w:sz w:val="28"/>
          <w:szCs w:val="28"/>
          <w:lang w:val="nl-NL"/>
        </w:rPr>
        <w:t xml:space="preserve">UBND phường Hương Xuân đã tiến hành việc niêm yết bộ danh mục thủ tục hành chính thuộc thẩm quyền giải quyết của UBND phường tại bảng niêm yết của trụ sở cơ quan và trên trang Thông tin điện tử của </w:t>
      </w:r>
      <w:r w:rsidR="001E6B9C" w:rsidRPr="00943C4E">
        <w:rPr>
          <w:rFonts w:asciiTheme="majorHAnsi" w:hAnsiTheme="majorHAnsi" w:cstheme="majorHAnsi"/>
          <w:color w:val="000000"/>
          <w:sz w:val="28"/>
          <w:szCs w:val="28"/>
          <w:lang w:val="nl-NL"/>
        </w:rPr>
        <w:lastRenderedPageBreak/>
        <w:t xml:space="preserve">phường đảm bảo theo quy định tạo điều kiện thuận lợi </w:t>
      </w:r>
      <w:r w:rsidR="001E6B9C" w:rsidRPr="00943C4E">
        <w:rPr>
          <w:rFonts w:asciiTheme="majorHAnsi" w:hAnsiTheme="majorHAnsi" w:cstheme="majorHAnsi"/>
          <w:color w:val="000000"/>
          <w:spacing w:val="6"/>
          <w:sz w:val="28"/>
          <w:szCs w:val="28"/>
          <w:lang w:val="vi-VN"/>
        </w:rPr>
        <w:t>cho các tổ chức, cá nhân khi đến giao dịch.</w:t>
      </w:r>
    </w:p>
    <w:p w:rsidR="002855C3" w:rsidRPr="002855C3" w:rsidRDefault="002855C3" w:rsidP="002855C3">
      <w:pPr>
        <w:ind w:left="720"/>
        <w:jc w:val="both"/>
        <w:rPr>
          <w:rFonts w:asciiTheme="majorHAnsi" w:hAnsiTheme="majorHAnsi" w:cstheme="majorHAnsi"/>
          <w:b/>
          <w:sz w:val="28"/>
          <w:szCs w:val="28"/>
          <w:lang w:val="it-IT"/>
        </w:rPr>
      </w:pPr>
      <w:r>
        <w:rPr>
          <w:b/>
          <w:bCs/>
          <w:sz w:val="28"/>
          <w:szCs w:val="28"/>
          <w:lang w:val="vi-VN"/>
        </w:rPr>
        <w:t xml:space="preserve">3. </w:t>
      </w:r>
      <w:r w:rsidRPr="002855C3">
        <w:rPr>
          <w:rFonts w:asciiTheme="majorHAnsi" w:hAnsiTheme="majorHAnsi" w:cstheme="majorHAnsi"/>
          <w:b/>
          <w:sz w:val="28"/>
          <w:szCs w:val="28"/>
          <w:lang w:val="it-IT"/>
        </w:rPr>
        <w:t>Tình hình và kết quả giải quyết TTHC</w:t>
      </w:r>
    </w:p>
    <w:p w:rsidR="002855C3" w:rsidRPr="00AF7684" w:rsidRDefault="002855C3" w:rsidP="002855C3">
      <w:pPr>
        <w:ind w:firstLine="720"/>
        <w:jc w:val="both"/>
        <w:rPr>
          <w:sz w:val="28"/>
          <w:szCs w:val="28"/>
          <w:lang w:val="vi-VN"/>
        </w:rPr>
      </w:pPr>
      <w:r>
        <w:rPr>
          <w:sz w:val="28"/>
          <w:szCs w:val="28"/>
          <w:lang w:val="vi-VN"/>
        </w:rPr>
        <w:t>Về</w:t>
      </w:r>
      <w:r w:rsidRPr="00AF7684">
        <w:rPr>
          <w:sz w:val="28"/>
          <w:szCs w:val="28"/>
          <w:lang w:val="vi-VN"/>
        </w:rPr>
        <w:t xml:space="preserve"> tiếp nhận và giải quyết </w:t>
      </w:r>
      <w:r>
        <w:rPr>
          <w:sz w:val="28"/>
          <w:szCs w:val="28"/>
          <w:lang w:val="vi-VN"/>
        </w:rPr>
        <w:t>thủ tục hành chính trong giao dịch với công dân, tổ chức trong 6 tháng đầu năm</w:t>
      </w:r>
      <w:r w:rsidRPr="00AF7684">
        <w:rPr>
          <w:sz w:val="28"/>
          <w:szCs w:val="28"/>
          <w:lang w:val="vi-VN"/>
        </w:rPr>
        <w:t xml:space="preserve"> cụ thể như sau:</w:t>
      </w:r>
    </w:p>
    <w:tbl>
      <w:tblPr>
        <w:tblW w:w="5000" w:type="pct"/>
        <w:tblCellSpacing w:w="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5" w:type="dxa"/>
          <w:left w:w="45" w:type="dxa"/>
          <w:bottom w:w="45" w:type="dxa"/>
          <w:right w:w="45" w:type="dxa"/>
        </w:tblCellMar>
        <w:tblLook w:val="04A0"/>
      </w:tblPr>
      <w:tblGrid>
        <w:gridCol w:w="1323"/>
        <w:gridCol w:w="2467"/>
        <w:gridCol w:w="790"/>
        <w:gridCol w:w="790"/>
        <w:gridCol w:w="886"/>
        <w:gridCol w:w="693"/>
        <w:gridCol w:w="790"/>
        <w:gridCol w:w="973"/>
        <w:gridCol w:w="763"/>
      </w:tblGrid>
      <w:tr w:rsidR="004537E6" w:rsidRPr="004537E6" w:rsidTr="004537E6">
        <w:trPr>
          <w:trHeight w:val="346"/>
          <w:tblCellSpacing w:w="7" w:type="dxa"/>
        </w:trPr>
        <w:tc>
          <w:tcPr>
            <w:tcW w:w="0" w:type="auto"/>
            <w:vMerge w:val="restart"/>
            <w:shd w:val="clear" w:color="auto" w:fill="CEEDFF"/>
            <w:tcMar>
              <w:top w:w="0" w:type="dxa"/>
              <w:left w:w="35" w:type="dxa"/>
              <w:bottom w:w="0" w:type="dxa"/>
              <w:right w:w="35" w:type="dxa"/>
            </w:tcMar>
            <w:vAlign w:val="center"/>
            <w:hideMark/>
          </w:tcPr>
          <w:p w:rsidR="004537E6" w:rsidRPr="004537E6" w:rsidRDefault="002855C3">
            <w:pPr>
              <w:spacing w:line="207" w:lineRule="atLeast"/>
              <w:jc w:val="center"/>
              <w:rPr>
                <w:rFonts w:asciiTheme="majorHAnsi" w:hAnsiTheme="majorHAnsi" w:cstheme="majorHAnsi"/>
                <w:b/>
                <w:bCs/>
                <w:sz w:val="26"/>
                <w:szCs w:val="26"/>
              </w:rPr>
            </w:pPr>
            <w:r w:rsidRPr="00747103">
              <w:rPr>
                <w:sz w:val="28"/>
                <w:szCs w:val="28"/>
                <w:lang w:val="vi-VN"/>
              </w:rPr>
              <w:tab/>
            </w:r>
            <w:r w:rsidR="004537E6" w:rsidRPr="004537E6">
              <w:rPr>
                <w:rFonts w:asciiTheme="majorHAnsi" w:hAnsiTheme="majorHAnsi" w:cstheme="majorHAnsi"/>
                <w:b/>
                <w:bCs/>
                <w:sz w:val="26"/>
                <w:szCs w:val="26"/>
              </w:rPr>
              <w:t>STT</w:t>
            </w:r>
          </w:p>
        </w:tc>
        <w:tc>
          <w:tcPr>
            <w:tcW w:w="0" w:type="auto"/>
            <w:vMerge w:val="restart"/>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Lĩnh vực, công việc giải quyết theo cấp</w:t>
            </w:r>
          </w:p>
        </w:tc>
        <w:tc>
          <w:tcPr>
            <w:tcW w:w="0" w:type="auto"/>
            <w:vMerge w:val="restart"/>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Tổng số</w:t>
            </w:r>
          </w:p>
        </w:tc>
        <w:tc>
          <w:tcPr>
            <w:tcW w:w="0" w:type="auto"/>
            <w:gridSpan w:val="3"/>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Hồ sơ đã giải quyết</w:t>
            </w:r>
          </w:p>
        </w:tc>
        <w:tc>
          <w:tcPr>
            <w:tcW w:w="0" w:type="auto"/>
            <w:gridSpan w:val="3"/>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Hồ sơ đang giải quyết</w:t>
            </w:r>
          </w:p>
        </w:tc>
      </w:tr>
      <w:tr w:rsidR="004537E6" w:rsidRPr="004537E6" w:rsidTr="004537E6">
        <w:trPr>
          <w:trHeight w:val="346"/>
          <w:tblCellSpacing w:w="7" w:type="dxa"/>
        </w:trPr>
        <w:tc>
          <w:tcPr>
            <w:tcW w:w="0" w:type="auto"/>
            <w:vMerge/>
            <w:shd w:val="clear" w:color="auto" w:fill="CEEDFF"/>
            <w:vAlign w:val="center"/>
            <w:hideMark/>
          </w:tcPr>
          <w:p w:rsidR="004537E6" w:rsidRPr="004537E6" w:rsidRDefault="004537E6">
            <w:pPr>
              <w:rPr>
                <w:rFonts w:asciiTheme="majorHAnsi" w:hAnsiTheme="majorHAnsi" w:cstheme="majorHAnsi"/>
                <w:b/>
                <w:bCs/>
                <w:sz w:val="26"/>
                <w:szCs w:val="26"/>
              </w:rPr>
            </w:pPr>
          </w:p>
        </w:tc>
        <w:tc>
          <w:tcPr>
            <w:tcW w:w="0" w:type="auto"/>
            <w:vMerge/>
            <w:shd w:val="clear" w:color="auto" w:fill="CEEDFF"/>
            <w:vAlign w:val="center"/>
            <w:hideMark/>
          </w:tcPr>
          <w:p w:rsidR="004537E6" w:rsidRPr="004537E6" w:rsidRDefault="004537E6">
            <w:pPr>
              <w:rPr>
                <w:rFonts w:asciiTheme="majorHAnsi" w:hAnsiTheme="majorHAnsi" w:cstheme="majorHAnsi"/>
                <w:b/>
                <w:bCs/>
                <w:sz w:val="26"/>
                <w:szCs w:val="26"/>
              </w:rPr>
            </w:pPr>
          </w:p>
        </w:tc>
        <w:tc>
          <w:tcPr>
            <w:tcW w:w="0" w:type="auto"/>
            <w:vMerge/>
            <w:shd w:val="clear" w:color="auto" w:fill="CEEDFF"/>
            <w:vAlign w:val="center"/>
            <w:hideMark/>
          </w:tcPr>
          <w:p w:rsidR="004537E6" w:rsidRPr="004537E6" w:rsidRDefault="004537E6">
            <w:pPr>
              <w:rPr>
                <w:rFonts w:asciiTheme="majorHAnsi" w:hAnsiTheme="majorHAnsi" w:cstheme="majorHAnsi"/>
                <w:b/>
                <w:bCs/>
                <w:sz w:val="26"/>
                <w:szCs w:val="26"/>
              </w:rPr>
            </w:pPr>
          </w:p>
        </w:tc>
        <w:tc>
          <w:tcPr>
            <w:tcW w:w="0" w:type="auto"/>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Tổng số</w:t>
            </w:r>
          </w:p>
        </w:tc>
        <w:tc>
          <w:tcPr>
            <w:tcW w:w="0" w:type="auto"/>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Đúng hạn</w:t>
            </w:r>
          </w:p>
        </w:tc>
        <w:tc>
          <w:tcPr>
            <w:tcW w:w="0" w:type="auto"/>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Trễ hạn</w:t>
            </w:r>
          </w:p>
        </w:tc>
        <w:tc>
          <w:tcPr>
            <w:tcW w:w="0" w:type="auto"/>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Tổng số</w:t>
            </w:r>
          </w:p>
        </w:tc>
        <w:tc>
          <w:tcPr>
            <w:tcW w:w="0" w:type="auto"/>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Trong hạn</w:t>
            </w:r>
          </w:p>
        </w:tc>
        <w:tc>
          <w:tcPr>
            <w:tcW w:w="0" w:type="auto"/>
            <w:shd w:val="clear" w:color="auto" w:fill="CEED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Quá hạn</w:t>
            </w:r>
          </w:p>
        </w:tc>
      </w:tr>
      <w:tr w:rsidR="004537E6" w:rsidRPr="004537E6" w:rsidTr="004537E6">
        <w:trPr>
          <w:trHeight w:val="288"/>
          <w:tblCellSpacing w:w="7" w:type="dxa"/>
        </w:trPr>
        <w:tc>
          <w:tcPr>
            <w:tcW w:w="0" w:type="auto"/>
            <w:shd w:val="clear" w:color="auto" w:fill="F4F4F4"/>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p>
        </w:tc>
        <w:tc>
          <w:tcPr>
            <w:tcW w:w="0" w:type="auto"/>
            <w:shd w:val="clear" w:color="auto" w:fill="F4F4F4"/>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b/>
                <w:bCs/>
                <w:sz w:val="26"/>
                <w:szCs w:val="26"/>
              </w:rPr>
            </w:pPr>
            <w:r w:rsidRPr="004537E6">
              <w:rPr>
                <w:rFonts w:asciiTheme="majorHAnsi" w:hAnsiTheme="majorHAnsi" w:cstheme="majorHAnsi"/>
                <w:b/>
                <w:bCs/>
                <w:sz w:val="26"/>
                <w:szCs w:val="26"/>
              </w:rPr>
              <w:t>Tổng cộng</w:t>
            </w:r>
          </w:p>
        </w:tc>
        <w:tc>
          <w:tcPr>
            <w:tcW w:w="0" w:type="auto"/>
            <w:shd w:val="clear" w:color="auto" w:fill="F4F4F4"/>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1045</w:t>
            </w:r>
          </w:p>
        </w:tc>
        <w:tc>
          <w:tcPr>
            <w:tcW w:w="0" w:type="auto"/>
            <w:shd w:val="clear" w:color="auto" w:fill="F4F4F4"/>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930</w:t>
            </w:r>
          </w:p>
        </w:tc>
        <w:tc>
          <w:tcPr>
            <w:tcW w:w="0" w:type="auto"/>
            <w:shd w:val="clear" w:color="auto" w:fill="F4F4F4"/>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907</w:t>
            </w:r>
          </w:p>
        </w:tc>
        <w:tc>
          <w:tcPr>
            <w:tcW w:w="0" w:type="auto"/>
            <w:shd w:val="clear" w:color="auto" w:fill="F4F4F4"/>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23</w:t>
            </w:r>
          </w:p>
        </w:tc>
        <w:tc>
          <w:tcPr>
            <w:tcW w:w="0" w:type="auto"/>
            <w:shd w:val="clear" w:color="auto" w:fill="F4F4F4"/>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b/>
                <w:bCs/>
                <w:sz w:val="26"/>
                <w:szCs w:val="26"/>
              </w:rPr>
            </w:pPr>
            <w:r w:rsidRPr="004537E6">
              <w:rPr>
                <w:rFonts w:asciiTheme="majorHAnsi" w:hAnsiTheme="majorHAnsi" w:cstheme="majorHAnsi"/>
                <w:b/>
                <w:bCs/>
                <w:sz w:val="26"/>
                <w:szCs w:val="26"/>
              </w:rPr>
              <w:t>115</w:t>
            </w:r>
          </w:p>
        </w:tc>
        <w:tc>
          <w:tcPr>
            <w:tcW w:w="0" w:type="auto"/>
            <w:shd w:val="clear" w:color="auto" w:fill="F4F4F4"/>
            <w:tcMar>
              <w:top w:w="0" w:type="dxa"/>
              <w:left w:w="35" w:type="dxa"/>
              <w:bottom w:w="0" w:type="dxa"/>
              <w:right w:w="35" w:type="dxa"/>
            </w:tcMar>
            <w:vAlign w:val="center"/>
            <w:hideMark/>
          </w:tcPr>
          <w:p w:rsidR="004537E6" w:rsidRPr="00BD0397" w:rsidRDefault="004537E6" w:rsidP="00BD0397">
            <w:pPr>
              <w:spacing w:line="207" w:lineRule="atLeast"/>
              <w:jc w:val="center"/>
              <w:rPr>
                <w:rFonts w:asciiTheme="majorHAnsi" w:hAnsiTheme="majorHAnsi" w:cstheme="majorHAnsi"/>
                <w:b/>
                <w:bCs/>
                <w:sz w:val="26"/>
                <w:szCs w:val="26"/>
                <w:lang w:val="vi-VN"/>
              </w:rPr>
            </w:pPr>
            <w:r w:rsidRPr="004537E6">
              <w:rPr>
                <w:rFonts w:asciiTheme="majorHAnsi" w:hAnsiTheme="majorHAnsi" w:cstheme="majorHAnsi"/>
                <w:b/>
                <w:bCs/>
                <w:sz w:val="26"/>
                <w:szCs w:val="26"/>
              </w:rPr>
              <w:t>1</w:t>
            </w:r>
            <w:r w:rsidR="00BD0397">
              <w:rPr>
                <w:rFonts w:asciiTheme="majorHAnsi" w:hAnsiTheme="majorHAnsi" w:cstheme="majorHAnsi"/>
                <w:b/>
                <w:bCs/>
                <w:sz w:val="26"/>
                <w:szCs w:val="26"/>
                <w:lang w:val="vi-VN"/>
              </w:rPr>
              <w:t>13</w:t>
            </w:r>
          </w:p>
        </w:tc>
        <w:tc>
          <w:tcPr>
            <w:tcW w:w="0" w:type="auto"/>
            <w:shd w:val="clear" w:color="auto" w:fill="F4F4F4"/>
            <w:tcMar>
              <w:top w:w="0" w:type="dxa"/>
              <w:left w:w="35" w:type="dxa"/>
              <w:bottom w:w="0" w:type="dxa"/>
              <w:right w:w="35" w:type="dxa"/>
            </w:tcMar>
            <w:vAlign w:val="center"/>
            <w:hideMark/>
          </w:tcPr>
          <w:p w:rsidR="004537E6" w:rsidRPr="008D3234" w:rsidRDefault="008D3234">
            <w:pPr>
              <w:spacing w:line="207" w:lineRule="atLeast"/>
              <w:jc w:val="center"/>
              <w:rPr>
                <w:rFonts w:asciiTheme="majorHAnsi" w:hAnsiTheme="majorHAnsi" w:cstheme="majorHAnsi"/>
                <w:b/>
                <w:bCs/>
                <w:sz w:val="26"/>
                <w:szCs w:val="26"/>
                <w:lang w:val="vi-VN"/>
              </w:rPr>
            </w:pPr>
            <w:r>
              <w:rPr>
                <w:rFonts w:asciiTheme="majorHAnsi" w:hAnsiTheme="majorHAnsi" w:cstheme="majorHAnsi"/>
                <w:b/>
                <w:bCs/>
                <w:sz w:val="26"/>
                <w:szCs w:val="26"/>
                <w:lang w:val="vi-VN"/>
              </w:rPr>
              <w:t>2</w:t>
            </w:r>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1</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Bảo trợ xã hội</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 w:history="1">
              <w:r w:rsidR="004537E6" w:rsidRPr="004537E6">
                <w:rPr>
                  <w:rStyle w:val="Hyperlink"/>
                  <w:rFonts w:asciiTheme="majorHAnsi" w:hAnsiTheme="majorHAnsi" w:cstheme="majorHAnsi"/>
                  <w:color w:val="auto"/>
                  <w:sz w:val="26"/>
                  <w:szCs w:val="26"/>
                  <w:bdr w:val="none" w:sz="0" w:space="0" w:color="auto" w:frame="1"/>
                </w:rPr>
                <w:t>12</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7"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8"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9" w:history="1">
              <w:r w:rsidR="004537E6" w:rsidRPr="004537E6">
                <w:rPr>
                  <w:rStyle w:val="Hyperlink"/>
                  <w:rFonts w:asciiTheme="majorHAnsi" w:hAnsiTheme="majorHAnsi" w:cstheme="majorHAnsi"/>
                  <w:color w:val="auto"/>
                  <w:sz w:val="26"/>
                  <w:szCs w:val="26"/>
                  <w:bdr w:val="none" w:sz="0" w:space="0" w:color="auto" w:frame="1"/>
                </w:rPr>
                <w:t>12</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0" w:history="1">
              <w:r w:rsidR="004537E6" w:rsidRPr="004537E6">
                <w:rPr>
                  <w:rStyle w:val="Hyperlink"/>
                  <w:rFonts w:asciiTheme="majorHAnsi" w:hAnsiTheme="majorHAnsi" w:cstheme="majorHAnsi"/>
                  <w:color w:val="auto"/>
                  <w:sz w:val="26"/>
                  <w:szCs w:val="26"/>
                  <w:bdr w:val="none" w:sz="0" w:space="0" w:color="auto" w:frame="1"/>
                </w:rPr>
                <w:t>12</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1" w:history="1">
              <w:r w:rsidR="004537E6" w:rsidRPr="004537E6">
                <w:rPr>
                  <w:rStyle w:val="Hyperlink"/>
                  <w:rFonts w:asciiTheme="majorHAnsi" w:hAnsiTheme="majorHAnsi" w:cstheme="majorHAnsi"/>
                  <w:color w:val="auto"/>
                  <w:sz w:val="26"/>
                  <w:szCs w:val="26"/>
                  <w:bdr w:val="none" w:sz="0" w:space="0" w:color="auto" w:frame="1"/>
                </w:rPr>
                <w:t>0</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2</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Bảo trợ xã hội (Cấp huyện)</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2" w:history="1">
              <w:r w:rsidR="004537E6" w:rsidRPr="004537E6">
                <w:rPr>
                  <w:rStyle w:val="Hyperlink"/>
                  <w:rFonts w:asciiTheme="majorHAnsi" w:hAnsiTheme="majorHAnsi" w:cstheme="majorHAnsi"/>
                  <w:color w:val="auto"/>
                  <w:sz w:val="26"/>
                  <w:szCs w:val="26"/>
                  <w:bdr w:val="none" w:sz="0" w:space="0" w:color="auto" w:frame="1"/>
                </w:rPr>
                <w:t>16</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3" w:history="1">
              <w:r w:rsidR="004537E6" w:rsidRPr="004537E6">
                <w:rPr>
                  <w:rStyle w:val="Hyperlink"/>
                  <w:rFonts w:asciiTheme="majorHAnsi" w:hAnsiTheme="majorHAnsi" w:cstheme="majorHAnsi"/>
                  <w:color w:val="auto"/>
                  <w:sz w:val="26"/>
                  <w:szCs w:val="26"/>
                  <w:bdr w:val="none" w:sz="0" w:space="0" w:color="auto" w:frame="1"/>
                </w:rPr>
                <w:t>14</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4"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5" w:history="1">
              <w:r w:rsidR="004537E6" w:rsidRPr="004537E6">
                <w:rPr>
                  <w:rStyle w:val="Hyperlink"/>
                  <w:rFonts w:asciiTheme="majorHAnsi" w:hAnsiTheme="majorHAnsi" w:cstheme="majorHAnsi"/>
                  <w:color w:val="auto"/>
                  <w:sz w:val="26"/>
                  <w:szCs w:val="26"/>
                  <w:bdr w:val="none" w:sz="0" w:space="0" w:color="auto" w:frame="1"/>
                </w:rPr>
                <w:t>14</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6" w:history="1">
              <w:r w:rsidR="004537E6" w:rsidRPr="004537E6">
                <w:rPr>
                  <w:rStyle w:val="Hyperlink"/>
                  <w:rFonts w:asciiTheme="majorHAnsi" w:hAnsiTheme="majorHAnsi" w:cstheme="majorHAnsi"/>
                  <w:color w:val="auto"/>
                  <w:sz w:val="26"/>
                  <w:szCs w:val="26"/>
                  <w:bdr w:val="none" w:sz="0" w:space="0" w:color="auto" w:frame="1"/>
                </w:rPr>
                <w:t>2</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7"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8" w:history="1">
              <w:r w:rsidR="004537E6" w:rsidRPr="004537E6">
                <w:rPr>
                  <w:rStyle w:val="Hyperlink"/>
                  <w:rFonts w:asciiTheme="majorHAnsi" w:hAnsiTheme="majorHAnsi" w:cstheme="majorHAnsi"/>
                  <w:color w:val="auto"/>
                  <w:sz w:val="26"/>
                  <w:szCs w:val="26"/>
                  <w:bdr w:val="none" w:sz="0" w:space="0" w:color="auto" w:frame="1"/>
                </w:rPr>
                <w:t>2</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3</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Chứng thực</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19" w:history="1">
              <w:r w:rsidR="004537E6" w:rsidRPr="004537E6">
                <w:rPr>
                  <w:rStyle w:val="Hyperlink"/>
                  <w:rFonts w:asciiTheme="majorHAnsi" w:hAnsiTheme="majorHAnsi" w:cstheme="majorHAnsi"/>
                  <w:color w:val="auto"/>
                  <w:sz w:val="26"/>
                  <w:szCs w:val="26"/>
                  <w:bdr w:val="none" w:sz="0" w:space="0" w:color="auto" w:frame="1"/>
                </w:rPr>
                <w:t>560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0" w:history="1">
              <w:r w:rsidR="004537E6" w:rsidRPr="004537E6">
                <w:rPr>
                  <w:rStyle w:val="Hyperlink"/>
                  <w:rFonts w:asciiTheme="majorHAnsi" w:hAnsiTheme="majorHAnsi" w:cstheme="majorHAnsi"/>
                  <w:color w:val="auto"/>
                  <w:sz w:val="26"/>
                  <w:szCs w:val="26"/>
                  <w:bdr w:val="none" w:sz="0" w:space="0" w:color="auto" w:frame="1"/>
                </w:rPr>
                <w:t>560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1" w:history="1">
              <w:r w:rsidR="004537E6" w:rsidRPr="004537E6">
                <w:rPr>
                  <w:rStyle w:val="Hyperlink"/>
                  <w:rFonts w:asciiTheme="majorHAnsi" w:hAnsiTheme="majorHAnsi" w:cstheme="majorHAnsi"/>
                  <w:color w:val="auto"/>
                  <w:sz w:val="26"/>
                  <w:szCs w:val="26"/>
                  <w:bdr w:val="none" w:sz="0" w:space="0" w:color="auto" w:frame="1"/>
                </w:rPr>
                <w:t>560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2"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3"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4"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5" w:history="1">
              <w:r w:rsidR="004537E6" w:rsidRPr="004537E6">
                <w:rPr>
                  <w:rStyle w:val="Hyperlink"/>
                  <w:rFonts w:asciiTheme="majorHAnsi" w:hAnsiTheme="majorHAnsi" w:cstheme="majorHAnsi"/>
                  <w:color w:val="auto"/>
                  <w:sz w:val="26"/>
                  <w:szCs w:val="26"/>
                  <w:bdr w:val="none" w:sz="0" w:space="0" w:color="auto" w:frame="1"/>
                </w:rPr>
                <w:t>0</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4</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Đất đai</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6" w:history="1">
              <w:r w:rsidR="004537E6" w:rsidRPr="004537E6">
                <w:rPr>
                  <w:rStyle w:val="Hyperlink"/>
                  <w:rFonts w:asciiTheme="majorHAnsi" w:hAnsiTheme="majorHAnsi" w:cstheme="majorHAnsi"/>
                  <w:color w:val="auto"/>
                  <w:sz w:val="26"/>
                  <w:szCs w:val="26"/>
                  <w:bdr w:val="none" w:sz="0" w:space="0" w:color="auto" w:frame="1"/>
                </w:rPr>
                <w:t>51</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7" w:history="1">
              <w:r w:rsidR="004537E6" w:rsidRPr="004537E6">
                <w:rPr>
                  <w:rStyle w:val="Hyperlink"/>
                  <w:rFonts w:asciiTheme="majorHAnsi" w:hAnsiTheme="majorHAnsi" w:cstheme="majorHAnsi"/>
                  <w:color w:val="auto"/>
                  <w:sz w:val="26"/>
                  <w:szCs w:val="26"/>
                  <w:bdr w:val="none" w:sz="0" w:space="0" w:color="auto" w:frame="1"/>
                </w:rPr>
                <w:t>44</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8" w:history="1">
              <w:r w:rsidR="004537E6" w:rsidRPr="004537E6">
                <w:rPr>
                  <w:rStyle w:val="Hyperlink"/>
                  <w:rFonts w:asciiTheme="majorHAnsi" w:hAnsiTheme="majorHAnsi" w:cstheme="majorHAnsi"/>
                  <w:color w:val="auto"/>
                  <w:sz w:val="26"/>
                  <w:szCs w:val="26"/>
                  <w:bdr w:val="none" w:sz="0" w:space="0" w:color="auto" w:frame="1"/>
                </w:rPr>
                <w:t>37</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29" w:history="1">
              <w:r w:rsidR="004537E6" w:rsidRPr="004537E6">
                <w:rPr>
                  <w:rStyle w:val="Hyperlink"/>
                  <w:rFonts w:asciiTheme="majorHAnsi" w:hAnsiTheme="majorHAnsi" w:cstheme="majorHAnsi"/>
                  <w:color w:val="auto"/>
                  <w:sz w:val="26"/>
                  <w:szCs w:val="26"/>
                  <w:bdr w:val="none" w:sz="0" w:space="0" w:color="auto" w:frame="1"/>
                </w:rPr>
                <w:t>7</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0" w:history="1">
              <w:r w:rsidR="004537E6" w:rsidRPr="004537E6">
                <w:rPr>
                  <w:rStyle w:val="Hyperlink"/>
                  <w:rFonts w:asciiTheme="majorHAnsi" w:hAnsiTheme="majorHAnsi" w:cstheme="majorHAnsi"/>
                  <w:color w:val="auto"/>
                  <w:sz w:val="26"/>
                  <w:szCs w:val="26"/>
                  <w:bdr w:val="none" w:sz="0" w:space="0" w:color="auto" w:frame="1"/>
                </w:rPr>
                <w:t>7</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1" w:history="1">
              <w:r w:rsidR="008D3234" w:rsidRPr="004537E6">
                <w:rPr>
                  <w:rStyle w:val="Hyperlink"/>
                  <w:rFonts w:asciiTheme="majorHAnsi" w:hAnsiTheme="majorHAnsi" w:cstheme="majorHAnsi"/>
                  <w:color w:val="auto"/>
                  <w:sz w:val="26"/>
                  <w:szCs w:val="26"/>
                  <w:bdr w:val="none" w:sz="0" w:space="0" w:color="auto" w:frame="1"/>
                </w:rPr>
                <w:t>7</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2" w:history="1">
              <w:r w:rsidR="008D3234" w:rsidRPr="004537E6">
                <w:rPr>
                  <w:rStyle w:val="Hyperlink"/>
                  <w:rFonts w:asciiTheme="majorHAnsi" w:hAnsiTheme="majorHAnsi" w:cstheme="majorHAnsi"/>
                  <w:color w:val="auto"/>
                  <w:sz w:val="26"/>
                  <w:szCs w:val="26"/>
                  <w:bdr w:val="none" w:sz="0" w:space="0" w:color="auto" w:frame="1"/>
                </w:rPr>
                <w:t>0</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5</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Đất đai (Cấp huyện)</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3" w:history="1">
              <w:r w:rsidR="004537E6" w:rsidRPr="004537E6">
                <w:rPr>
                  <w:rStyle w:val="Hyperlink"/>
                  <w:rFonts w:asciiTheme="majorHAnsi" w:hAnsiTheme="majorHAnsi" w:cstheme="majorHAnsi"/>
                  <w:color w:val="auto"/>
                  <w:sz w:val="26"/>
                  <w:szCs w:val="26"/>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4" w:history="1">
              <w:r w:rsidR="004537E6" w:rsidRPr="004537E6">
                <w:rPr>
                  <w:rStyle w:val="Hyperlink"/>
                  <w:rFonts w:asciiTheme="majorHAnsi" w:hAnsiTheme="majorHAnsi" w:cstheme="majorHAnsi"/>
                  <w:color w:val="auto"/>
                  <w:sz w:val="26"/>
                  <w:szCs w:val="26"/>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5" w:history="1">
              <w:r w:rsidR="004537E6" w:rsidRPr="004537E6">
                <w:rPr>
                  <w:rStyle w:val="Hyperlink"/>
                  <w:rFonts w:asciiTheme="majorHAnsi" w:hAnsiTheme="majorHAnsi" w:cstheme="majorHAnsi"/>
                  <w:color w:val="auto"/>
                  <w:sz w:val="26"/>
                  <w:szCs w:val="26"/>
                  <w:bdr w:val="none" w:sz="0" w:space="0" w:color="auto" w:frame="1"/>
                </w:rPr>
                <w:t>1</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6"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7"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8"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39" w:history="1">
              <w:r w:rsidR="004537E6" w:rsidRPr="004537E6">
                <w:rPr>
                  <w:rStyle w:val="Hyperlink"/>
                  <w:rFonts w:asciiTheme="majorHAnsi" w:hAnsiTheme="majorHAnsi" w:cstheme="majorHAnsi"/>
                  <w:color w:val="auto"/>
                  <w:sz w:val="26"/>
                  <w:szCs w:val="26"/>
                  <w:bdr w:val="none" w:sz="0" w:space="0" w:color="auto" w:frame="1"/>
                </w:rPr>
                <w:t>0</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6</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Hộ tịch</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0" w:history="1">
              <w:r w:rsidR="004537E6" w:rsidRPr="004537E6">
                <w:rPr>
                  <w:rStyle w:val="Hyperlink"/>
                  <w:rFonts w:asciiTheme="majorHAnsi" w:hAnsiTheme="majorHAnsi" w:cstheme="majorHAnsi"/>
                  <w:color w:val="auto"/>
                  <w:sz w:val="26"/>
                  <w:szCs w:val="26"/>
                  <w:bdr w:val="none" w:sz="0" w:space="0" w:color="auto" w:frame="1"/>
                </w:rPr>
                <w:t>311</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1" w:history="1">
              <w:r w:rsidR="004537E6" w:rsidRPr="004537E6">
                <w:rPr>
                  <w:rStyle w:val="Hyperlink"/>
                  <w:rFonts w:asciiTheme="majorHAnsi" w:hAnsiTheme="majorHAnsi" w:cstheme="majorHAnsi"/>
                  <w:color w:val="auto"/>
                  <w:sz w:val="26"/>
                  <w:szCs w:val="26"/>
                  <w:bdr w:val="none" w:sz="0" w:space="0" w:color="auto" w:frame="1"/>
                </w:rPr>
                <w:t>308</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2" w:history="1">
              <w:r w:rsidR="004537E6" w:rsidRPr="004537E6">
                <w:rPr>
                  <w:rStyle w:val="Hyperlink"/>
                  <w:rFonts w:asciiTheme="majorHAnsi" w:hAnsiTheme="majorHAnsi" w:cstheme="majorHAnsi"/>
                  <w:color w:val="auto"/>
                  <w:sz w:val="26"/>
                  <w:szCs w:val="26"/>
                  <w:bdr w:val="none" w:sz="0" w:space="0" w:color="auto" w:frame="1"/>
                </w:rPr>
                <w:t>306</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3" w:history="1">
              <w:r w:rsidR="004537E6" w:rsidRPr="004537E6">
                <w:rPr>
                  <w:rStyle w:val="Hyperlink"/>
                  <w:rFonts w:asciiTheme="majorHAnsi" w:hAnsiTheme="majorHAnsi" w:cstheme="majorHAnsi"/>
                  <w:color w:val="auto"/>
                  <w:sz w:val="26"/>
                  <w:szCs w:val="26"/>
                  <w:bdr w:val="none" w:sz="0" w:space="0" w:color="auto" w:frame="1"/>
                </w:rPr>
                <w:t>2</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4" w:history="1">
              <w:r w:rsidR="004537E6" w:rsidRPr="004537E6">
                <w:rPr>
                  <w:rStyle w:val="Hyperlink"/>
                  <w:rFonts w:asciiTheme="majorHAnsi" w:hAnsiTheme="majorHAnsi" w:cstheme="majorHAnsi"/>
                  <w:color w:val="auto"/>
                  <w:sz w:val="26"/>
                  <w:szCs w:val="26"/>
                  <w:bdr w:val="none" w:sz="0" w:space="0" w:color="auto" w:frame="1"/>
                </w:rPr>
                <w:t>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5" w:history="1">
              <w:r w:rsidR="004537E6" w:rsidRPr="004537E6">
                <w:rPr>
                  <w:rStyle w:val="Hyperlink"/>
                  <w:rFonts w:asciiTheme="majorHAnsi" w:hAnsiTheme="majorHAnsi" w:cstheme="majorHAnsi"/>
                  <w:color w:val="auto"/>
                  <w:sz w:val="26"/>
                  <w:szCs w:val="26"/>
                  <w:bdr w:val="none" w:sz="0" w:space="0" w:color="auto" w:frame="1"/>
                </w:rPr>
                <w:t>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6" w:history="1">
              <w:r w:rsidR="004537E6" w:rsidRPr="004537E6">
                <w:rPr>
                  <w:rStyle w:val="Hyperlink"/>
                  <w:rFonts w:asciiTheme="majorHAnsi" w:hAnsiTheme="majorHAnsi" w:cstheme="majorHAnsi"/>
                  <w:color w:val="auto"/>
                  <w:sz w:val="26"/>
                  <w:szCs w:val="26"/>
                  <w:bdr w:val="none" w:sz="0" w:space="0" w:color="auto" w:frame="1"/>
                </w:rPr>
                <w:t>0</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7</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Thi đua - Khen thưởng</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7" w:history="1">
              <w:r w:rsidR="004537E6" w:rsidRPr="004537E6">
                <w:rPr>
                  <w:rStyle w:val="Hyperlink"/>
                  <w:rFonts w:asciiTheme="majorHAnsi" w:hAnsiTheme="majorHAnsi" w:cstheme="majorHAnsi"/>
                  <w:color w:val="auto"/>
                  <w:sz w:val="26"/>
                  <w:szCs w:val="26"/>
                  <w:bdr w:val="none" w:sz="0" w:space="0" w:color="auto" w:frame="1"/>
                </w:rPr>
                <w:t>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8" w:history="1">
              <w:r w:rsidR="004537E6" w:rsidRPr="004537E6">
                <w:rPr>
                  <w:rStyle w:val="Hyperlink"/>
                  <w:rFonts w:asciiTheme="majorHAnsi" w:hAnsiTheme="majorHAnsi" w:cstheme="majorHAnsi"/>
                  <w:color w:val="auto"/>
                  <w:sz w:val="26"/>
                  <w:szCs w:val="26"/>
                  <w:bdr w:val="none" w:sz="0" w:space="0" w:color="auto" w:frame="1"/>
                </w:rPr>
                <w:t>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49" w:history="1">
              <w:r w:rsidR="004537E6" w:rsidRPr="004537E6">
                <w:rPr>
                  <w:rStyle w:val="Hyperlink"/>
                  <w:rFonts w:asciiTheme="majorHAnsi" w:hAnsiTheme="majorHAnsi" w:cstheme="majorHAnsi"/>
                  <w:color w:val="auto"/>
                  <w:sz w:val="26"/>
                  <w:szCs w:val="26"/>
                  <w:bdr w:val="none" w:sz="0" w:space="0" w:color="auto" w:frame="1"/>
                </w:rPr>
                <w:t>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0"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1"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2"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3" w:history="1">
              <w:r w:rsidR="004537E6" w:rsidRPr="004537E6">
                <w:rPr>
                  <w:rStyle w:val="Hyperlink"/>
                  <w:rFonts w:asciiTheme="majorHAnsi" w:hAnsiTheme="majorHAnsi" w:cstheme="majorHAnsi"/>
                  <w:color w:val="auto"/>
                  <w:sz w:val="26"/>
                  <w:szCs w:val="26"/>
                  <w:bdr w:val="none" w:sz="0" w:space="0" w:color="auto" w:frame="1"/>
                </w:rPr>
                <w:t>0</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8</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TTHC liên thông Chính sách hỗ trợ COVID-19</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4" w:history="1">
              <w:r w:rsidR="004537E6" w:rsidRPr="004537E6">
                <w:rPr>
                  <w:rStyle w:val="Hyperlink"/>
                  <w:rFonts w:asciiTheme="majorHAnsi" w:hAnsiTheme="majorHAnsi" w:cstheme="majorHAnsi"/>
                  <w:color w:val="auto"/>
                  <w:sz w:val="26"/>
                  <w:szCs w:val="26"/>
                  <w:bdr w:val="none" w:sz="0" w:space="0" w:color="auto" w:frame="1"/>
                </w:rPr>
                <w:t>13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5"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6"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7"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8" w:history="1">
              <w:r w:rsidR="004537E6" w:rsidRPr="004537E6">
                <w:rPr>
                  <w:rStyle w:val="Hyperlink"/>
                  <w:rFonts w:asciiTheme="majorHAnsi" w:hAnsiTheme="majorHAnsi" w:cstheme="majorHAnsi"/>
                  <w:color w:val="auto"/>
                  <w:sz w:val="26"/>
                  <w:szCs w:val="26"/>
                  <w:bdr w:val="none" w:sz="0" w:space="0" w:color="auto" w:frame="1"/>
                </w:rPr>
                <w:t>13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59" w:history="1">
              <w:r w:rsidR="004537E6" w:rsidRPr="004537E6">
                <w:rPr>
                  <w:rStyle w:val="Hyperlink"/>
                  <w:rFonts w:asciiTheme="majorHAnsi" w:hAnsiTheme="majorHAnsi" w:cstheme="majorHAnsi"/>
                  <w:color w:val="auto"/>
                  <w:sz w:val="26"/>
                  <w:szCs w:val="26"/>
                  <w:bdr w:val="none" w:sz="0" w:space="0" w:color="auto" w:frame="1"/>
                </w:rPr>
                <w:t>13</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0" w:history="1">
              <w:r w:rsidR="004537E6" w:rsidRPr="004537E6">
                <w:rPr>
                  <w:rStyle w:val="Hyperlink"/>
                  <w:rFonts w:asciiTheme="majorHAnsi" w:hAnsiTheme="majorHAnsi" w:cstheme="majorHAnsi"/>
                  <w:color w:val="auto"/>
                  <w:sz w:val="26"/>
                  <w:szCs w:val="26"/>
                  <w:bdr w:val="none" w:sz="0" w:space="0" w:color="auto" w:frame="1"/>
                </w:rPr>
                <w:t>0</w:t>
              </w:r>
            </w:hyperlink>
          </w:p>
        </w:tc>
      </w:tr>
      <w:tr w:rsidR="004537E6" w:rsidRPr="004537E6" w:rsidTr="004537E6">
        <w:trPr>
          <w:trHeight w:val="288"/>
          <w:tblCellSpacing w:w="7" w:type="dxa"/>
        </w:trPr>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jc w:val="center"/>
              <w:rPr>
                <w:rFonts w:asciiTheme="majorHAnsi" w:hAnsiTheme="majorHAnsi" w:cstheme="majorHAnsi"/>
                <w:sz w:val="26"/>
                <w:szCs w:val="26"/>
              </w:rPr>
            </w:pPr>
            <w:r w:rsidRPr="004537E6">
              <w:rPr>
                <w:rFonts w:asciiTheme="majorHAnsi" w:hAnsiTheme="majorHAnsi" w:cstheme="majorHAnsi"/>
                <w:sz w:val="26"/>
                <w:szCs w:val="26"/>
              </w:rPr>
              <w:t>9</w:t>
            </w:r>
          </w:p>
        </w:tc>
        <w:tc>
          <w:tcPr>
            <w:tcW w:w="0" w:type="auto"/>
            <w:shd w:val="clear" w:color="auto" w:fill="FFFFFF"/>
            <w:tcMar>
              <w:top w:w="0" w:type="dxa"/>
              <w:left w:w="35" w:type="dxa"/>
              <w:bottom w:w="0" w:type="dxa"/>
              <w:right w:w="35" w:type="dxa"/>
            </w:tcMar>
            <w:vAlign w:val="center"/>
            <w:hideMark/>
          </w:tcPr>
          <w:p w:rsidR="004537E6" w:rsidRPr="004537E6" w:rsidRDefault="004537E6">
            <w:pPr>
              <w:spacing w:line="207" w:lineRule="atLeast"/>
              <w:rPr>
                <w:rFonts w:asciiTheme="majorHAnsi" w:hAnsiTheme="majorHAnsi" w:cstheme="majorHAnsi"/>
                <w:sz w:val="26"/>
                <w:szCs w:val="26"/>
              </w:rPr>
            </w:pPr>
            <w:r w:rsidRPr="004537E6">
              <w:rPr>
                <w:rFonts w:asciiTheme="majorHAnsi" w:hAnsiTheme="majorHAnsi" w:cstheme="majorHAnsi"/>
                <w:sz w:val="26"/>
                <w:szCs w:val="26"/>
              </w:rPr>
              <w:t>Việc làm (Cấp huyện)</w:t>
            </w:r>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1" w:history="1">
              <w:r w:rsidR="004537E6" w:rsidRPr="004537E6">
                <w:rPr>
                  <w:rStyle w:val="Hyperlink"/>
                  <w:rFonts w:asciiTheme="majorHAnsi" w:hAnsiTheme="majorHAnsi" w:cstheme="majorHAnsi"/>
                  <w:color w:val="auto"/>
                  <w:sz w:val="26"/>
                  <w:szCs w:val="26"/>
                  <w:bdr w:val="none" w:sz="0" w:space="0" w:color="auto" w:frame="1"/>
                </w:rPr>
                <w:t>78</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2"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3"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4" w:history="1">
              <w:r w:rsidR="004537E6" w:rsidRPr="004537E6">
                <w:rPr>
                  <w:rStyle w:val="Hyperlink"/>
                  <w:rFonts w:asciiTheme="majorHAnsi" w:hAnsiTheme="majorHAnsi" w:cstheme="majorHAnsi"/>
                  <w:color w:val="auto"/>
                  <w:sz w:val="26"/>
                  <w:szCs w:val="26"/>
                  <w:bdr w:val="none" w:sz="0" w:space="0" w:color="auto" w:frame="1"/>
                </w:rPr>
                <w:t>0</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5" w:history="1">
              <w:r w:rsidR="004537E6" w:rsidRPr="004537E6">
                <w:rPr>
                  <w:rStyle w:val="Hyperlink"/>
                  <w:rFonts w:asciiTheme="majorHAnsi" w:hAnsiTheme="majorHAnsi" w:cstheme="majorHAnsi"/>
                  <w:color w:val="auto"/>
                  <w:sz w:val="26"/>
                  <w:szCs w:val="26"/>
                  <w:bdr w:val="none" w:sz="0" w:space="0" w:color="auto" w:frame="1"/>
                </w:rPr>
                <w:t>78</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6" w:history="1">
              <w:r w:rsidR="004537E6" w:rsidRPr="004537E6">
                <w:rPr>
                  <w:rStyle w:val="Hyperlink"/>
                  <w:rFonts w:asciiTheme="majorHAnsi" w:hAnsiTheme="majorHAnsi" w:cstheme="majorHAnsi"/>
                  <w:color w:val="auto"/>
                  <w:sz w:val="26"/>
                  <w:szCs w:val="26"/>
                  <w:bdr w:val="none" w:sz="0" w:space="0" w:color="auto" w:frame="1"/>
                </w:rPr>
                <w:t>78</w:t>
              </w:r>
            </w:hyperlink>
          </w:p>
        </w:tc>
        <w:tc>
          <w:tcPr>
            <w:tcW w:w="0" w:type="auto"/>
            <w:shd w:val="clear" w:color="auto" w:fill="FFFFFF"/>
            <w:tcMar>
              <w:top w:w="0" w:type="dxa"/>
              <w:left w:w="35" w:type="dxa"/>
              <w:bottom w:w="0" w:type="dxa"/>
              <w:right w:w="35" w:type="dxa"/>
            </w:tcMar>
            <w:vAlign w:val="center"/>
            <w:hideMark/>
          </w:tcPr>
          <w:p w:rsidR="004537E6" w:rsidRPr="004537E6" w:rsidRDefault="00B239B1">
            <w:pPr>
              <w:spacing w:line="207" w:lineRule="atLeast"/>
              <w:jc w:val="center"/>
              <w:rPr>
                <w:rFonts w:asciiTheme="majorHAnsi" w:hAnsiTheme="majorHAnsi" w:cstheme="majorHAnsi"/>
                <w:sz w:val="26"/>
                <w:szCs w:val="26"/>
              </w:rPr>
            </w:pPr>
            <w:hyperlink r:id="rId67" w:history="1">
              <w:r w:rsidR="004537E6" w:rsidRPr="004537E6">
                <w:rPr>
                  <w:rStyle w:val="Hyperlink"/>
                  <w:rFonts w:asciiTheme="majorHAnsi" w:hAnsiTheme="majorHAnsi" w:cstheme="majorHAnsi"/>
                  <w:color w:val="auto"/>
                  <w:sz w:val="26"/>
                  <w:szCs w:val="26"/>
                  <w:bdr w:val="none" w:sz="0" w:space="0" w:color="auto" w:frame="1"/>
                </w:rPr>
                <w:t>0</w:t>
              </w:r>
            </w:hyperlink>
          </w:p>
        </w:tc>
      </w:tr>
    </w:tbl>
    <w:p w:rsidR="00260D6A" w:rsidRPr="00125061" w:rsidRDefault="002855C3" w:rsidP="00B22F27">
      <w:pPr>
        <w:ind w:firstLine="561"/>
        <w:jc w:val="both"/>
        <w:rPr>
          <w:b/>
          <w:bCs/>
          <w:sz w:val="28"/>
          <w:szCs w:val="28"/>
          <w:lang w:val="vi-VN"/>
        </w:rPr>
      </w:pPr>
      <w:r>
        <w:rPr>
          <w:b/>
          <w:bCs/>
          <w:sz w:val="28"/>
          <w:szCs w:val="28"/>
          <w:lang w:val="vi-VN"/>
        </w:rPr>
        <w:t>4</w:t>
      </w:r>
      <w:r w:rsidR="00260D6A" w:rsidRPr="00125061">
        <w:rPr>
          <w:b/>
          <w:bCs/>
          <w:sz w:val="28"/>
          <w:szCs w:val="28"/>
          <w:lang w:val="vi-VN"/>
        </w:rPr>
        <w:t>. Cải cách tổ chức bộ máy hành chính nhà nước</w:t>
      </w:r>
    </w:p>
    <w:p w:rsidR="00013294" w:rsidRDefault="00013294" w:rsidP="00013294">
      <w:pPr>
        <w:tabs>
          <w:tab w:val="left" w:pos="4215"/>
        </w:tabs>
        <w:ind w:firstLine="561"/>
        <w:jc w:val="both"/>
        <w:rPr>
          <w:sz w:val="28"/>
          <w:szCs w:val="28"/>
          <w:lang w:val="vi-VN"/>
        </w:rPr>
      </w:pPr>
      <w:r w:rsidRPr="005D73D3">
        <w:rPr>
          <w:sz w:val="28"/>
          <w:lang w:val="vi-VN"/>
        </w:rPr>
        <w:t xml:space="preserve">- Chất lượng, trình độ chuyên môn, nghiệp vụ, tinh thần, thái độ phục vụ, ý thức kỷ luật của đội ngũ cán bộ, công chức làm việc tại Bộ phận </w:t>
      </w:r>
      <w:r w:rsidR="00646BE2">
        <w:rPr>
          <w:sz w:val="28"/>
          <w:lang w:val="vi-VN"/>
        </w:rPr>
        <w:t>T</w:t>
      </w:r>
      <w:r w:rsidRPr="005D73D3">
        <w:rPr>
          <w:sz w:val="28"/>
          <w:lang w:val="vi-VN"/>
        </w:rPr>
        <w:t>iếp nhận và trả kết quả:</w:t>
      </w:r>
      <w:r>
        <w:rPr>
          <w:b/>
          <w:sz w:val="28"/>
          <w:lang w:val="vi-VN"/>
        </w:rPr>
        <w:t xml:space="preserve"> </w:t>
      </w:r>
      <w:r>
        <w:rPr>
          <w:sz w:val="28"/>
          <w:szCs w:val="28"/>
          <w:lang w:val="vi-VN"/>
        </w:rPr>
        <w:t>Đội ngũ</w:t>
      </w:r>
      <w:r w:rsidRPr="00E256D5">
        <w:rPr>
          <w:sz w:val="28"/>
          <w:szCs w:val="28"/>
          <w:lang w:val="vi-VN"/>
        </w:rPr>
        <w:t xml:space="preserve"> công chức</w:t>
      </w:r>
      <w:r w:rsidRPr="00B63603">
        <w:rPr>
          <w:sz w:val="28"/>
          <w:szCs w:val="28"/>
          <w:lang w:val="vi-VN"/>
        </w:rPr>
        <w:t xml:space="preserve"> làm việc tại Bộ phận Tiếp nhận và trả kết quả phường</w:t>
      </w:r>
      <w:r w:rsidRPr="00E256D5">
        <w:rPr>
          <w:sz w:val="28"/>
          <w:szCs w:val="28"/>
          <w:lang w:val="vi-VN"/>
        </w:rPr>
        <w:t xml:space="preserve"> </w:t>
      </w:r>
      <w:r>
        <w:rPr>
          <w:sz w:val="28"/>
          <w:szCs w:val="28"/>
          <w:lang w:val="vi-VN"/>
        </w:rPr>
        <w:t xml:space="preserve">đã </w:t>
      </w:r>
      <w:r w:rsidRPr="00E256D5">
        <w:rPr>
          <w:sz w:val="28"/>
          <w:szCs w:val="28"/>
          <w:lang w:val="vi-VN"/>
        </w:rPr>
        <w:t>được chuẩn hóa</w:t>
      </w:r>
      <w:r>
        <w:rPr>
          <w:sz w:val="28"/>
          <w:szCs w:val="28"/>
          <w:lang w:val="vi-VN"/>
        </w:rPr>
        <w:t xml:space="preserve"> về bằng cấp</w:t>
      </w:r>
      <w:r w:rsidRPr="00B63603">
        <w:rPr>
          <w:sz w:val="28"/>
          <w:szCs w:val="28"/>
          <w:lang w:val="vi-VN"/>
        </w:rPr>
        <w:t xml:space="preserve">, đảm </w:t>
      </w:r>
      <w:r w:rsidRPr="00E256D5">
        <w:rPr>
          <w:sz w:val="28"/>
          <w:szCs w:val="28"/>
          <w:lang w:val="vi-VN"/>
        </w:rPr>
        <w:t>bảo</w:t>
      </w:r>
      <w:r w:rsidRPr="00B63603">
        <w:rPr>
          <w:sz w:val="28"/>
          <w:szCs w:val="28"/>
          <w:lang w:val="vi-VN"/>
        </w:rPr>
        <w:t xml:space="preserve"> về chuyên môn đáp ứng với vị trí công việc đang đảm nhận</w:t>
      </w:r>
      <w:r>
        <w:rPr>
          <w:sz w:val="28"/>
          <w:szCs w:val="28"/>
          <w:lang w:val="vi-VN"/>
        </w:rPr>
        <w:t xml:space="preserve"> với 7/8 công chức có trình độ Đại học, 01 công chức trình độ Trung cấp; 8/8 người đã qua đào tạo về trình độ lý luận chính trị</w:t>
      </w:r>
      <w:r w:rsidRPr="00E256D5">
        <w:rPr>
          <w:sz w:val="28"/>
          <w:szCs w:val="28"/>
          <w:lang w:val="vi-VN"/>
        </w:rPr>
        <w:t xml:space="preserve">. </w:t>
      </w:r>
      <w:r>
        <w:rPr>
          <w:sz w:val="28"/>
          <w:szCs w:val="28"/>
          <w:lang w:val="vi-VN"/>
        </w:rPr>
        <w:t>Đối với công chức được bố trí làm việc</w:t>
      </w:r>
      <w:r w:rsidRPr="00E256D5">
        <w:rPr>
          <w:sz w:val="28"/>
          <w:szCs w:val="28"/>
          <w:lang w:val="vi-VN"/>
        </w:rPr>
        <w:t xml:space="preserve"> </w:t>
      </w:r>
      <w:r>
        <w:rPr>
          <w:sz w:val="28"/>
          <w:szCs w:val="28"/>
          <w:lang w:val="vi-VN"/>
        </w:rPr>
        <w:t xml:space="preserve">tại </w:t>
      </w:r>
      <w:r w:rsidRPr="00E256D5">
        <w:rPr>
          <w:sz w:val="28"/>
          <w:szCs w:val="28"/>
          <w:lang w:val="vi-VN"/>
        </w:rPr>
        <w:t xml:space="preserve">bộ phận Tiếp nhận và Trả kết quả phường có trình độ chuyên môn Đại học </w:t>
      </w:r>
      <w:r>
        <w:rPr>
          <w:sz w:val="28"/>
          <w:szCs w:val="28"/>
          <w:lang w:val="vi-VN"/>
        </w:rPr>
        <w:t>4/5</w:t>
      </w:r>
      <w:r w:rsidRPr="00E256D5">
        <w:rPr>
          <w:sz w:val="28"/>
          <w:szCs w:val="28"/>
          <w:lang w:val="vi-VN"/>
        </w:rPr>
        <w:t xml:space="preserve"> người, Trung cấp 1 người.</w:t>
      </w:r>
      <w:r>
        <w:rPr>
          <w:sz w:val="28"/>
          <w:szCs w:val="28"/>
          <w:lang w:val="vi-VN"/>
        </w:rPr>
        <w:t xml:space="preserve"> Đội ngũ công chức </w:t>
      </w:r>
      <w:r w:rsidRPr="00B63603">
        <w:rPr>
          <w:sz w:val="28"/>
          <w:szCs w:val="28"/>
          <w:lang w:val="vi-VN"/>
        </w:rPr>
        <w:t>có tinh thần trách nhiệm cao trong công việc,</w:t>
      </w:r>
      <w:r w:rsidRPr="00747103">
        <w:rPr>
          <w:sz w:val="28"/>
          <w:szCs w:val="28"/>
          <w:lang w:val="vi-VN"/>
        </w:rPr>
        <w:t xml:space="preserve"> phục vụ</w:t>
      </w:r>
      <w:r w:rsidRPr="00B63603">
        <w:rPr>
          <w:sz w:val="28"/>
          <w:szCs w:val="28"/>
          <w:lang w:val="vi-VN"/>
        </w:rPr>
        <w:t xml:space="preserve"> nhân dân</w:t>
      </w:r>
      <w:r w:rsidRPr="00747103">
        <w:rPr>
          <w:sz w:val="28"/>
          <w:szCs w:val="28"/>
          <w:lang w:val="vi-VN"/>
        </w:rPr>
        <w:t xml:space="preserve"> tận tình</w:t>
      </w:r>
      <w:r w:rsidRPr="00B63603">
        <w:rPr>
          <w:sz w:val="28"/>
          <w:szCs w:val="28"/>
          <w:lang w:val="vi-VN"/>
        </w:rPr>
        <w:t xml:space="preserve"> chu đáo</w:t>
      </w:r>
      <w:r w:rsidRPr="00747103">
        <w:rPr>
          <w:sz w:val="28"/>
          <w:szCs w:val="28"/>
          <w:lang w:val="vi-VN"/>
        </w:rPr>
        <w:t>, thái độ lịch sự</w:t>
      </w:r>
      <w:r w:rsidRPr="00B63603">
        <w:rPr>
          <w:sz w:val="28"/>
          <w:szCs w:val="28"/>
          <w:lang w:val="vi-VN"/>
        </w:rPr>
        <w:t>, niềm nở</w:t>
      </w:r>
      <w:r w:rsidRPr="00747103">
        <w:rPr>
          <w:sz w:val="28"/>
          <w:szCs w:val="28"/>
          <w:lang w:val="vi-VN"/>
        </w:rPr>
        <w:t>, tích cực hướng dẫn giúp công dân giải quyết nhanh các hồ sơ thủ tục hành chính</w:t>
      </w:r>
      <w:r w:rsidRPr="00B63603">
        <w:rPr>
          <w:sz w:val="28"/>
          <w:szCs w:val="28"/>
          <w:lang w:val="vi-VN"/>
        </w:rPr>
        <w:t xml:space="preserve"> khi giao dịch</w:t>
      </w:r>
      <w:r>
        <w:rPr>
          <w:sz w:val="28"/>
          <w:szCs w:val="28"/>
          <w:lang w:val="vi-VN"/>
        </w:rPr>
        <w:t>.</w:t>
      </w:r>
    </w:p>
    <w:p w:rsidR="00013294" w:rsidRDefault="00013294" w:rsidP="00013294">
      <w:pPr>
        <w:tabs>
          <w:tab w:val="left" w:pos="4215"/>
        </w:tabs>
        <w:ind w:firstLine="561"/>
        <w:jc w:val="both"/>
        <w:rPr>
          <w:sz w:val="28"/>
          <w:szCs w:val="28"/>
          <w:lang w:val="vi-VN"/>
        </w:rPr>
      </w:pPr>
      <w:r w:rsidRPr="000B2B81">
        <w:rPr>
          <w:sz w:val="28"/>
          <w:lang w:val="vi-VN"/>
        </w:rPr>
        <w:t xml:space="preserve">- Việc thực hiện các quy định về công chức làm việc tại Bộ phận </w:t>
      </w:r>
      <w:r w:rsidR="00646BE2">
        <w:rPr>
          <w:sz w:val="28"/>
          <w:lang w:val="vi-VN"/>
        </w:rPr>
        <w:t>T</w:t>
      </w:r>
      <w:r w:rsidRPr="000B2B81">
        <w:rPr>
          <w:sz w:val="28"/>
          <w:lang w:val="vi-VN"/>
        </w:rPr>
        <w:t>iếp nhận và trả kết quả:</w:t>
      </w:r>
      <w:r w:rsidRPr="004020E8">
        <w:rPr>
          <w:b/>
          <w:sz w:val="28"/>
          <w:lang w:val="vi-VN"/>
        </w:rPr>
        <w:t xml:space="preserve"> </w:t>
      </w:r>
      <w:r w:rsidRPr="000B2B81">
        <w:rPr>
          <w:sz w:val="28"/>
          <w:lang w:val="vi-VN"/>
        </w:rPr>
        <w:t>C</w:t>
      </w:r>
      <w:r>
        <w:rPr>
          <w:sz w:val="28"/>
          <w:szCs w:val="28"/>
          <w:lang w:val="vi-VN"/>
        </w:rPr>
        <w:t>ác</w:t>
      </w:r>
      <w:r w:rsidRPr="00B63603">
        <w:rPr>
          <w:sz w:val="28"/>
          <w:szCs w:val="28"/>
          <w:lang w:val="vi-VN"/>
        </w:rPr>
        <w:t xml:space="preserve"> công chức </w:t>
      </w:r>
      <w:r w:rsidRPr="00747103">
        <w:rPr>
          <w:sz w:val="28"/>
          <w:szCs w:val="28"/>
          <w:lang w:val="vi-VN"/>
        </w:rPr>
        <w:t xml:space="preserve">làm việc tại Bộ phận </w:t>
      </w:r>
      <w:r w:rsidR="00646BE2">
        <w:rPr>
          <w:sz w:val="28"/>
          <w:szCs w:val="28"/>
          <w:lang w:val="vi-VN"/>
        </w:rPr>
        <w:t>T</w:t>
      </w:r>
      <w:r w:rsidRPr="00747103">
        <w:rPr>
          <w:sz w:val="28"/>
          <w:szCs w:val="28"/>
          <w:lang w:val="vi-VN"/>
        </w:rPr>
        <w:t xml:space="preserve">iếp nhận và trả kết quả </w:t>
      </w:r>
      <w:r>
        <w:rPr>
          <w:sz w:val="28"/>
          <w:szCs w:val="28"/>
          <w:lang w:val="vi-VN"/>
        </w:rPr>
        <w:t>phường</w:t>
      </w:r>
      <w:r w:rsidRPr="00B63603">
        <w:rPr>
          <w:sz w:val="28"/>
          <w:szCs w:val="28"/>
          <w:lang w:val="vi-VN"/>
        </w:rPr>
        <w:t xml:space="preserve"> c</w:t>
      </w:r>
      <w:r w:rsidRPr="00747103">
        <w:rPr>
          <w:sz w:val="28"/>
          <w:szCs w:val="28"/>
          <w:lang w:val="vi-VN"/>
        </w:rPr>
        <w:t>hấp hành tốt giờ giấc làm việc</w:t>
      </w:r>
      <w:r>
        <w:rPr>
          <w:sz w:val="28"/>
          <w:szCs w:val="28"/>
          <w:lang w:val="vi-VN"/>
        </w:rPr>
        <w:t xml:space="preserve">, quy định về mặc trang phục đồng phục quần tối màu và áo sơ mi trăng; trong thời gian làm việc </w:t>
      </w:r>
      <w:r w:rsidRPr="00747103">
        <w:rPr>
          <w:sz w:val="28"/>
          <w:szCs w:val="28"/>
          <w:lang w:val="vi-VN"/>
        </w:rPr>
        <w:t>đều có đeo thẻ</w:t>
      </w:r>
      <w:r w:rsidRPr="00B63603">
        <w:rPr>
          <w:sz w:val="28"/>
          <w:szCs w:val="28"/>
          <w:lang w:val="vi-VN"/>
        </w:rPr>
        <w:t xml:space="preserve"> </w:t>
      </w:r>
      <w:r>
        <w:rPr>
          <w:sz w:val="28"/>
          <w:szCs w:val="28"/>
          <w:lang w:val="vi-VN"/>
        </w:rPr>
        <w:t>công chức.</w:t>
      </w:r>
    </w:p>
    <w:p w:rsidR="00FE4A94" w:rsidRPr="00B03860" w:rsidRDefault="00FE4A94" w:rsidP="00FE4A94">
      <w:pPr>
        <w:tabs>
          <w:tab w:val="left" w:pos="4215"/>
        </w:tabs>
        <w:ind w:firstLine="561"/>
        <w:jc w:val="both"/>
        <w:rPr>
          <w:sz w:val="28"/>
          <w:lang w:val="vi-VN"/>
        </w:rPr>
      </w:pPr>
      <w:r w:rsidRPr="00B03860">
        <w:rPr>
          <w:sz w:val="28"/>
          <w:lang w:val="vi-VN"/>
        </w:rPr>
        <w:t xml:space="preserve">- Việc thực hiện công tác kiểm tra, giám sát hoạt động của cán bộ, công chức làm việc tại Bộ phận </w:t>
      </w:r>
      <w:r w:rsidR="000A24D5">
        <w:rPr>
          <w:sz w:val="28"/>
          <w:lang w:val="vi-VN"/>
        </w:rPr>
        <w:t>T</w:t>
      </w:r>
      <w:r w:rsidRPr="00B03860">
        <w:rPr>
          <w:sz w:val="28"/>
          <w:lang w:val="vi-VN"/>
        </w:rPr>
        <w:t xml:space="preserve">iếp nhận và trả kết quả trong thời gian qua được thực hiện thường xuyên, liên tục; bên cạnh việc kiểm tra giám sát của lãnh đạo UBND phường thì công chức Văn phòng – Thống kê phường được lãnh đạo UBND giao nhiệm vụ thường xuyên giám sát đội ngũ công chức làm việc tại Bộ phận </w:t>
      </w:r>
      <w:r w:rsidR="00646BE2">
        <w:rPr>
          <w:sz w:val="28"/>
          <w:lang w:val="vi-VN"/>
        </w:rPr>
        <w:t>T</w:t>
      </w:r>
      <w:r w:rsidRPr="00B03860">
        <w:rPr>
          <w:sz w:val="28"/>
          <w:lang w:val="vi-VN"/>
        </w:rPr>
        <w:t xml:space="preserve">iếp nhận và trả kết quả vào các ngày làm việc trong tuần. Trong thời gian qua chưa </w:t>
      </w:r>
      <w:r w:rsidRPr="00B03860">
        <w:rPr>
          <w:sz w:val="28"/>
          <w:lang w:val="vi-VN"/>
        </w:rPr>
        <w:lastRenderedPageBreak/>
        <w:t>phát hiện có trường hợp công chức nào vi phạm hoặc làm sai quy định trong giao dịch và giải quyết thủ tục hành chính với công dân, tổ chức.</w:t>
      </w:r>
    </w:p>
    <w:p w:rsidR="00260D6A" w:rsidRPr="00013294" w:rsidRDefault="00013294" w:rsidP="007E03D2">
      <w:pPr>
        <w:jc w:val="both"/>
        <w:rPr>
          <w:b/>
          <w:bCs/>
          <w:sz w:val="28"/>
          <w:szCs w:val="28"/>
          <w:lang w:val="vi-VN"/>
        </w:rPr>
      </w:pPr>
      <w:r w:rsidRPr="00747103">
        <w:rPr>
          <w:sz w:val="28"/>
          <w:szCs w:val="28"/>
          <w:lang w:val="vi-VN"/>
        </w:rPr>
        <w:tab/>
      </w:r>
      <w:r w:rsidR="00B12E3E">
        <w:rPr>
          <w:b/>
          <w:bCs/>
          <w:sz w:val="28"/>
          <w:szCs w:val="28"/>
          <w:lang w:val="vi-VN"/>
        </w:rPr>
        <w:t>5</w:t>
      </w:r>
      <w:r w:rsidR="00260D6A" w:rsidRPr="00013294">
        <w:rPr>
          <w:b/>
          <w:bCs/>
          <w:sz w:val="28"/>
          <w:szCs w:val="28"/>
          <w:lang w:val="vi-VN"/>
        </w:rPr>
        <w:t>. Xây dựng và nâng cao chất lượng đội ngũ cán bộ, công chức</w:t>
      </w:r>
    </w:p>
    <w:p w:rsidR="00553210" w:rsidRPr="00B63603" w:rsidRDefault="00553210" w:rsidP="00553210">
      <w:pPr>
        <w:ind w:firstLine="720"/>
        <w:jc w:val="both"/>
        <w:rPr>
          <w:b/>
          <w:sz w:val="28"/>
          <w:szCs w:val="28"/>
          <w:lang w:val="vi-VN"/>
        </w:rPr>
      </w:pPr>
      <w:r w:rsidRPr="00E256D5">
        <w:rPr>
          <w:sz w:val="28"/>
          <w:szCs w:val="28"/>
          <w:lang w:val="vi-VN"/>
        </w:rPr>
        <w:t>Thực hiện Nghị quyết của Đảng ủy về chuẩn hóa đội ngũ cán bộ trong thời kỳ đẩy mạnh CNH-HĐH đất nước.</w:t>
      </w:r>
      <w:r w:rsidRPr="00B63603">
        <w:rPr>
          <w:sz w:val="28"/>
          <w:szCs w:val="28"/>
          <w:lang w:val="vi-VN"/>
        </w:rPr>
        <w:t xml:space="preserve"> Hiện nay, đội ngũ cán bộ, công chức tại Bộ phận Tiếp nhận và </w:t>
      </w:r>
      <w:r w:rsidR="00FF2CC5">
        <w:rPr>
          <w:sz w:val="28"/>
          <w:szCs w:val="28"/>
          <w:lang w:val="vi-VN"/>
        </w:rPr>
        <w:t>t</w:t>
      </w:r>
      <w:r w:rsidRPr="00B63603">
        <w:rPr>
          <w:sz w:val="28"/>
          <w:szCs w:val="28"/>
          <w:lang w:val="vi-VN"/>
        </w:rPr>
        <w:t>rả kết quả phường đảm bảo về trình độ chuyên môn nghiệp vụ phù hợp với vị trí công việc được giao.</w:t>
      </w:r>
      <w:r>
        <w:rPr>
          <w:sz w:val="28"/>
          <w:szCs w:val="28"/>
          <w:lang w:val="vi-VN"/>
        </w:rPr>
        <w:t xml:space="preserve"> Bên cạnh đó </w:t>
      </w:r>
      <w:r w:rsidRPr="00B63603">
        <w:rPr>
          <w:sz w:val="28"/>
          <w:szCs w:val="28"/>
          <w:lang w:val="vi-VN"/>
        </w:rPr>
        <w:t>việc cử đi học các lớp đào tạo chuẩn hóa về chuyên môn nghiệp vụ dài hạn</w:t>
      </w:r>
      <w:r>
        <w:rPr>
          <w:sz w:val="28"/>
          <w:szCs w:val="28"/>
          <w:lang w:val="vi-VN"/>
        </w:rPr>
        <w:t xml:space="preserve"> cũng được lãnh đạo địa phương quan tâm</w:t>
      </w:r>
      <w:r w:rsidRPr="00B63603">
        <w:rPr>
          <w:sz w:val="28"/>
          <w:szCs w:val="28"/>
          <w:lang w:val="vi-VN"/>
        </w:rPr>
        <w:t>,</w:t>
      </w:r>
      <w:r w:rsidRPr="00E256D5">
        <w:rPr>
          <w:sz w:val="28"/>
          <w:szCs w:val="28"/>
          <w:lang w:val="vi-VN"/>
        </w:rPr>
        <w:t xml:space="preserve"> UBND phường </w:t>
      </w:r>
      <w:r w:rsidRPr="00B63603">
        <w:rPr>
          <w:sz w:val="28"/>
          <w:szCs w:val="28"/>
          <w:lang w:val="vi-VN"/>
        </w:rPr>
        <w:t xml:space="preserve">cũng </w:t>
      </w:r>
      <w:r w:rsidRPr="00E256D5">
        <w:rPr>
          <w:sz w:val="28"/>
          <w:szCs w:val="28"/>
          <w:lang w:val="vi-VN"/>
        </w:rPr>
        <w:t>đã cử cán bộ, công chức</w:t>
      </w:r>
      <w:r w:rsidRPr="00B63603">
        <w:rPr>
          <w:sz w:val="28"/>
          <w:szCs w:val="28"/>
          <w:lang w:val="vi-VN"/>
        </w:rPr>
        <w:t xml:space="preserve"> phường</w:t>
      </w:r>
      <w:r w:rsidRPr="00E256D5">
        <w:rPr>
          <w:sz w:val="28"/>
          <w:szCs w:val="28"/>
          <w:lang w:val="vi-VN"/>
        </w:rPr>
        <w:t xml:space="preserve"> tham gia</w:t>
      </w:r>
      <w:r w:rsidRPr="00B63603">
        <w:rPr>
          <w:sz w:val="28"/>
          <w:szCs w:val="28"/>
          <w:lang w:val="vi-VN"/>
        </w:rPr>
        <w:t xml:space="preserve"> các</w:t>
      </w:r>
      <w:r w:rsidRPr="00E256D5">
        <w:rPr>
          <w:sz w:val="28"/>
          <w:szCs w:val="28"/>
          <w:lang w:val="vi-VN"/>
        </w:rPr>
        <w:t xml:space="preserve"> lớp đào tạ</w:t>
      </w:r>
      <w:r w:rsidRPr="00B63603">
        <w:rPr>
          <w:sz w:val="28"/>
          <w:szCs w:val="28"/>
          <w:lang w:val="vi-VN"/>
        </w:rPr>
        <w:t>o</w:t>
      </w:r>
      <w:r w:rsidRPr="00E256D5">
        <w:rPr>
          <w:sz w:val="28"/>
          <w:szCs w:val="28"/>
          <w:lang w:val="vi-VN"/>
        </w:rPr>
        <w:t>, bồi dưỡng chuyên môn nghiệp vụ do thị xã và tỉnh tổ chức</w:t>
      </w:r>
      <w:r w:rsidRPr="00B63603">
        <w:rPr>
          <w:sz w:val="28"/>
          <w:szCs w:val="28"/>
          <w:lang w:val="vi-VN"/>
        </w:rPr>
        <w:t xml:space="preserve"> như  bồi dưỡng nghiệp vụ công tác tổ chức tiếp công dân, bồi dưỡng nghiệp vụ giải quyết khiếu nại, tố cáo...</w:t>
      </w:r>
      <w:r w:rsidRPr="00E256D5">
        <w:rPr>
          <w:sz w:val="28"/>
          <w:szCs w:val="28"/>
          <w:lang w:val="vi-VN"/>
        </w:rPr>
        <w:t xml:space="preserve"> </w:t>
      </w:r>
    </w:p>
    <w:p w:rsidR="00260D6A" w:rsidRPr="00FA7640" w:rsidRDefault="00B12E3E" w:rsidP="00260D6A">
      <w:pPr>
        <w:widowControl w:val="0"/>
        <w:ind w:firstLine="720"/>
        <w:jc w:val="both"/>
        <w:rPr>
          <w:rStyle w:val="text1"/>
          <w:rFonts w:ascii="Times New Roman" w:hAnsi="Times New Roman" w:cs="Times New Roman"/>
          <w:b/>
          <w:sz w:val="28"/>
          <w:szCs w:val="28"/>
          <w:lang w:val="it-IT"/>
        </w:rPr>
      </w:pPr>
      <w:r>
        <w:rPr>
          <w:rStyle w:val="text1"/>
          <w:rFonts w:ascii="Times New Roman" w:hAnsi="Times New Roman" w:cs="Times New Roman"/>
          <w:b/>
          <w:sz w:val="28"/>
          <w:szCs w:val="28"/>
          <w:lang w:val="vi-VN"/>
        </w:rPr>
        <w:t>6</w:t>
      </w:r>
      <w:r w:rsidR="00260D6A" w:rsidRPr="00FA7640">
        <w:rPr>
          <w:rStyle w:val="text1"/>
          <w:rFonts w:ascii="Times New Roman" w:hAnsi="Times New Roman" w:cs="Times New Roman"/>
          <w:b/>
          <w:sz w:val="28"/>
          <w:szCs w:val="28"/>
          <w:lang w:val="it-IT"/>
        </w:rPr>
        <w:t>. Cải cách tài chính công</w:t>
      </w:r>
    </w:p>
    <w:p w:rsidR="000C4A04" w:rsidRPr="009519B8" w:rsidRDefault="000C4A04" w:rsidP="000C4A04">
      <w:pPr>
        <w:ind w:firstLine="720"/>
        <w:jc w:val="both"/>
        <w:rPr>
          <w:sz w:val="28"/>
          <w:szCs w:val="28"/>
          <w:lang w:val="vi-VN"/>
        </w:rPr>
      </w:pPr>
      <w:r w:rsidRPr="009519B8">
        <w:rPr>
          <w:sz w:val="28"/>
          <w:szCs w:val="28"/>
          <w:lang w:val="vi-VN"/>
        </w:rPr>
        <w:t>Hiện nay UBND phường đang thực hiện kinh phí không tự chủ, nguồn ngân sách do Nhà nước cấp trên điều tiết.</w:t>
      </w:r>
    </w:p>
    <w:p w:rsidR="000C4A04" w:rsidRDefault="000C4A04" w:rsidP="000C4A04">
      <w:pPr>
        <w:ind w:firstLine="720"/>
        <w:jc w:val="both"/>
        <w:rPr>
          <w:sz w:val="28"/>
          <w:szCs w:val="28"/>
          <w:lang w:val="vi-VN"/>
        </w:rPr>
      </w:pPr>
      <w:r w:rsidRPr="009519B8">
        <w:rPr>
          <w:sz w:val="28"/>
          <w:szCs w:val="28"/>
          <w:lang w:val="vi-VN"/>
        </w:rPr>
        <w:t xml:space="preserve">Duy trì thực hiện Quyết định số 24/2017/QĐ-UBND ngày 04/5/2017 của UBND tỉnh Thừa Thiên Huế ban hành quy định chính sách hỗ trợ cho cán bộ, công chức, viên chức làm việc tại Trung tâm hành chính công tỉnh, cấp huyện và </w:t>
      </w:r>
      <w:r w:rsidR="00483A6C">
        <w:rPr>
          <w:sz w:val="28"/>
          <w:szCs w:val="28"/>
          <w:lang w:val="vi-VN"/>
        </w:rPr>
        <w:t>B</w:t>
      </w:r>
      <w:r w:rsidRPr="009519B8">
        <w:rPr>
          <w:sz w:val="28"/>
          <w:szCs w:val="28"/>
          <w:lang w:val="vi-VN"/>
        </w:rPr>
        <w:t>ộ phận Tiếp nhận trả kết quả cấp xã trên địa bàn tỉnh Thừa Thiên Huế.</w:t>
      </w:r>
    </w:p>
    <w:p w:rsidR="00B12E3E" w:rsidRPr="009519B8" w:rsidRDefault="00B12E3E" w:rsidP="000C4A04">
      <w:pPr>
        <w:ind w:firstLine="720"/>
        <w:jc w:val="both"/>
        <w:rPr>
          <w:sz w:val="28"/>
          <w:szCs w:val="28"/>
          <w:lang w:val="vi-VN"/>
        </w:rPr>
      </w:pPr>
      <w:r w:rsidRPr="00943C4E">
        <w:rPr>
          <w:rFonts w:asciiTheme="majorHAnsi" w:hAnsiTheme="majorHAnsi" w:cstheme="majorHAnsi"/>
          <w:color w:val="000000"/>
          <w:sz w:val="28"/>
          <w:szCs w:val="28"/>
          <w:lang w:val="nl-NL"/>
        </w:rPr>
        <w:t xml:space="preserve">UBND phường đã ban hành </w:t>
      </w:r>
      <w:r w:rsidRPr="00943C4E">
        <w:rPr>
          <w:rFonts w:asciiTheme="majorHAnsi" w:hAnsiTheme="majorHAnsi" w:cstheme="majorHAnsi"/>
          <w:color w:val="000000"/>
          <w:sz w:val="28"/>
          <w:szCs w:val="28"/>
          <w:lang w:val="vi-VN"/>
        </w:rPr>
        <w:t>Q</w:t>
      </w:r>
      <w:r w:rsidRPr="00943C4E">
        <w:rPr>
          <w:rFonts w:asciiTheme="majorHAnsi" w:hAnsiTheme="majorHAnsi" w:cstheme="majorHAnsi"/>
          <w:color w:val="000000"/>
          <w:sz w:val="28"/>
          <w:szCs w:val="28"/>
          <w:lang w:val="nl-NL"/>
        </w:rPr>
        <w:t xml:space="preserve">uyết định </w:t>
      </w:r>
      <w:r w:rsidRPr="00943C4E">
        <w:rPr>
          <w:rFonts w:asciiTheme="majorHAnsi" w:hAnsiTheme="majorHAnsi" w:cstheme="majorHAnsi"/>
          <w:color w:val="000000"/>
          <w:sz w:val="28"/>
          <w:szCs w:val="28"/>
          <w:lang w:val="vi-VN"/>
        </w:rPr>
        <w:t>số 12/QĐ</w:t>
      </w:r>
      <w:r w:rsidR="00B22F27">
        <w:rPr>
          <w:rFonts w:asciiTheme="majorHAnsi" w:hAnsiTheme="majorHAnsi" w:cstheme="majorHAnsi"/>
          <w:color w:val="000000"/>
          <w:sz w:val="28"/>
          <w:szCs w:val="28"/>
          <w:lang w:val="vi-VN"/>
        </w:rPr>
        <w:t>-UBND</w:t>
      </w:r>
      <w:r w:rsidRPr="00943C4E">
        <w:rPr>
          <w:rFonts w:asciiTheme="majorHAnsi" w:hAnsiTheme="majorHAnsi" w:cstheme="majorHAnsi"/>
          <w:color w:val="000000"/>
          <w:sz w:val="28"/>
          <w:szCs w:val="28"/>
          <w:lang w:val="vi-VN"/>
        </w:rPr>
        <w:t xml:space="preserve"> ngày 06/01/2020 về việc ban hành quy chế chi tiêu nội bộ, quản lý, sử dụng tài sản công của UBND phường năm 2020; </w:t>
      </w:r>
      <w:r w:rsidRPr="00943C4E">
        <w:rPr>
          <w:rFonts w:asciiTheme="majorHAnsi" w:hAnsiTheme="majorHAnsi" w:cstheme="majorHAnsi"/>
          <w:color w:val="000000"/>
          <w:sz w:val="28"/>
          <w:szCs w:val="28"/>
          <w:lang w:val="nl-NL"/>
        </w:rPr>
        <w:t xml:space="preserve">công bố công khai dự toán ngân sách của </w:t>
      </w:r>
      <w:r w:rsidRPr="00943C4E">
        <w:rPr>
          <w:rFonts w:asciiTheme="majorHAnsi" w:hAnsiTheme="majorHAnsi" w:cstheme="majorHAnsi"/>
          <w:color w:val="000000"/>
          <w:sz w:val="28"/>
          <w:szCs w:val="28"/>
          <w:lang w:val="vi-VN"/>
        </w:rPr>
        <w:t>phường</w:t>
      </w:r>
      <w:r w:rsidRPr="00943C4E">
        <w:rPr>
          <w:rFonts w:asciiTheme="majorHAnsi" w:hAnsiTheme="majorHAnsi" w:cstheme="majorHAnsi"/>
          <w:color w:val="000000"/>
          <w:sz w:val="28"/>
          <w:szCs w:val="28"/>
          <w:lang w:val="nl-NL"/>
        </w:rPr>
        <w:t xml:space="preserve"> năm 20</w:t>
      </w:r>
      <w:r w:rsidRPr="00943C4E">
        <w:rPr>
          <w:rFonts w:asciiTheme="majorHAnsi" w:hAnsiTheme="majorHAnsi" w:cstheme="majorHAnsi"/>
          <w:color w:val="000000"/>
          <w:sz w:val="28"/>
          <w:szCs w:val="28"/>
          <w:lang w:val="vi-VN"/>
        </w:rPr>
        <w:t>20</w:t>
      </w:r>
      <w:r w:rsidRPr="00943C4E">
        <w:rPr>
          <w:rFonts w:asciiTheme="majorHAnsi" w:hAnsiTheme="majorHAnsi" w:cstheme="majorHAnsi"/>
          <w:color w:val="000000"/>
          <w:sz w:val="28"/>
          <w:szCs w:val="28"/>
          <w:lang w:val="nl-NL"/>
        </w:rPr>
        <w:t xml:space="preserve"> theo quy định.</w:t>
      </w:r>
    </w:p>
    <w:p w:rsidR="00260D6A" w:rsidRPr="00FA7640" w:rsidRDefault="00B12E3E" w:rsidP="00260D6A">
      <w:pPr>
        <w:widowControl w:val="0"/>
        <w:ind w:firstLine="720"/>
        <w:jc w:val="both"/>
        <w:rPr>
          <w:rStyle w:val="text1"/>
          <w:rFonts w:ascii="Times New Roman" w:hAnsi="Times New Roman" w:cs="Times New Roman"/>
          <w:b/>
          <w:sz w:val="28"/>
          <w:szCs w:val="28"/>
          <w:lang w:val="it-IT"/>
        </w:rPr>
      </w:pPr>
      <w:r>
        <w:rPr>
          <w:rStyle w:val="text1"/>
          <w:rFonts w:ascii="Times New Roman" w:hAnsi="Times New Roman" w:cs="Times New Roman"/>
          <w:b/>
          <w:sz w:val="28"/>
          <w:szCs w:val="28"/>
          <w:lang w:val="vi-VN"/>
        </w:rPr>
        <w:t>7</w:t>
      </w:r>
      <w:r w:rsidR="00260D6A" w:rsidRPr="00FA7640">
        <w:rPr>
          <w:rStyle w:val="text1"/>
          <w:rFonts w:ascii="Times New Roman" w:hAnsi="Times New Roman" w:cs="Times New Roman"/>
          <w:b/>
          <w:sz w:val="28"/>
          <w:szCs w:val="28"/>
          <w:lang w:val="it-IT"/>
        </w:rPr>
        <w:t>. Hiện đại hóa hành chính</w:t>
      </w:r>
    </w:p>
    <w:p w:rsidR="00B12E3E" w:rsidRDefault="00B12E3E" w:rsidP="003D2EB7">
      <w:pPr>
        <w:widowControl w:val="0"/>
        <w:ind w:firstLine="720"/>
        <w:jc w:val="both"/>
        <w:rPr>
          <w:rFonts w:asciiTheme="majorHAnsi" w:hAnsiTheme="majorHAnsi" w:cstheme="majorHAnsi"/>
          <w:spacing w:val="-4"/>
          <w:sz w:val="28"/>
          <w:szCs w:val="28"/>
          <w:lang w:val="vi-VN"/>
        </w:rPr>
      </w:pPr>
      <w:r w:rsidRPr="00943C4E">
        <w:rPr>
          <w:rFonts w:asciiTheme="majorHAnsi" w:hAnsiTheme="majorHAnsi" w:cstheme="majorHAnsi"/>
          <w:sz w:val="28"/>
          <w:szCs w:val="28"/>
          <w:lang w:val="vi-VN"/>
        </w:rPr>
        <w:t>Duy trì thực hiện tốt v</w:t>
      </w:r>
      <w:r w:rsidRPr="00943C4E">
        <w:rPr>
          <w:rFonts w:asciiTheme="majorHAnsi" w:hAnsiTheme="majorHAnsi" w:cstheme="majorHAnsi"/>
          <w:spacing w:val="-4"/>
          <w:sz w:val="28"/>
          <w:szCs w:val="28"/>
          <w:lang w:val="vi-VN"/>
        </w:rPr>
        <w:t>iệc ứng dụng công nghệ thông tin trong giải quyết công việc của đội ngũ cán bộ, công chức cơ quan phường</w:t>
      </w:r>
      <w:r w:rsidRPr="00943C4E">
        <w:rPr>
          <w:rFonts w:asciiTheme="majorHAnsi" w:hAnsiTheme="majorHAnsi" w:cstheme="majorHAnsi"/>
          <w:sz w:val="28"/>
          <w:szCs w:val="28"/>
          <w:lang w:val="vi-VN"/>
        </w:rPr>
        <w:t xml:space="preserve">. UBND phường đã xây dựng Kế hoạch số 02/KH-UBND ngày 02/01/2020 về ứng dụng công nghệ thông tin trong hoạt động của cơ quan nhà nước phường Hương Xuân năm 2020. Hệ thống máy tính của cơ quan đảm bảo phục vụ cho các bộ phận chuyên môn và đều được kết nối mạng internet; thực hiện trao đổi công việc thông qua địa chỉ email công vụ theo quy định. </w:t>
      </w:r>
      <w:r w:rsidRPr="00943C4E">
        <w:rPr>
          <w:rFonts w:asciiTheme="majorHAnsi" w:hAnsiTheme="majorHAnsi" w:cstheme="majorHAnsi"/>
          <w:spacing w:val="-4"/>
          <w:sz w:val="28"/>
          <w:szCs w:val="28"/>
          <w:lang w:val="vi-VN"/>
        </w:rPr>
        <w:t>Duy trì hoạt động trang Thông tin điện tử của phường, ứng dụng các phần mềm dùng chung theo quy định của tỉnh.</w:t>
      </w:r>
    </w:p>
    <w:p w:rsidR="00B12E3E" w:rsidRDefault="00B12E3E" w:rsidP="00260D6A">
      <w:pPr>
        <w:widowControl w:val="0"/>
        <w:ind w:firstLine="720"/>
        <w:jc w:val="both"/>
        <w:rPr>
          <w:rFonts w:asciiTheme="majorHAnsi" w:hAnsiTheme="majorHAnsi" w:cstheme="majorHAnsi"/>
          <w:sz w:val="28"/>
          <w:szCs w:val="28"/>
          <w:lang w:val="vi-VN"/>
        </w:rPr>
      </w:pPr>
      <w:r w:rsidRPr="00943C4E">
        <w:rPr>
          <w:rStyle w:val="text1"/>
          <w:rFonts w:asciiTheme="majorHAnsi" w:hAnsiTheme="majorHAnsi" w:cstheme="majorHAnsi"/>
          <w:sz w:val="28"/>
          <w:szCs w:val="28"/>
          <w:lang w:val="it-IT"/>
        </w:rPr>
        <w:t>T</w:t>
      </w:r>
      <w:r w:rsidRPr="00943C4E">
        <w:rPr>
          <w:rFonts w:asciiTheme="majorHAnsi" w:hAnsiTheme="majorHAnsi" w:cstheme="majorHAnsi"/>
          <w:sz w:val="28"/>
          <w:szCs w:val="28"/>
          <w:lang w:val="it-IT"/>
        </w:rPr>
        <w:t xml:space="preserve">ình hình </w:t>
      </w:r>
      <w:r w:rsidRPr="00943C4E">
        <w:rPr>
          <w:rStyle w:val="text1"/>
          <w:rFonts w:asciiTheme="majorHAnsi" w:hAnsiTheme="majorHAnsi" w:cstheme="majorHAnsi"/>
          <w:sz w:val="28"/>
          <w:szCs w:val="28"/>
          <w:lang w:val="it-IT"/>
        </w:rPr>
        <w:t>áp dụng hệ thống quản lý chất lượng theo tiêu chuẩn TCVN ISO 9001: 20</w:t>
      </w:r>
      <w:r w:rsidRPr="00943C4E">
        <w:rPr>
          <w:rStyle w:val="text1"/>
          <w:rFonts w:asciiTheme="majorHAnsi" w:hAnsiTheme="majorHAnsi" w:cstheme="majorHAnsi"/>
          <w:sz w:val="28"/>
          <w:szCs w:val="28"/>
          <w:lang w:val="vi-VN"/>
        </w:rPr>
        <w:t>15</w:t>
      </w:r>
      <w:r w:rsidRPr="00943C4E">
        <w:rPr>
          <w:rStyle w:val="text1"/>
          <w:rFonts w:asciiTheme="majorHAnsi" w:hAnsiTheme="majorHAnsi" w:cstheme="majorHAnsi"/>
          <w:sz w:val="28"/>
          <w:szCs w:val="28"/>
          <w:lang w:val="it-IT"/>
        </w:rPr>
        <w:t xml:space="preserve"> trong hoạt động của cơ quan, đơn vị</w:t>
      </w:r>
      <w:r w:rsidRPr="00943C4E">
        <w:rPr>
          <w:rStyle w:val="text1"/>
          <w:rFonts w:asciiTheme="majorHAnsi" w:hAnsiTheme="majorHAnsi" w:cstheme="majorHAnsi"/>
          <w:sz w:val="28"/>
          <w:szCs w:val="28"/>
          <w:lang w:val="vi-VN"/>
        </w:rPr>
        <w:t xml:space="preserve">: </w:t>
      </w:r>
      <w:r w:rsidRPr="00943C4E">
        <w:rPr>
          <w:rFonts w:asciiTheme="majorHAnsi" w:hAnsiTheme="majorHAnsi" w:cstheme="majorHAnsi"/>
          <w:sz w:val="28"/>
          <w:szCs w:val="28"/>
          <w:lang w:val="vi-VN"/>
        </w:rPr>
        <w:t>Hiện nay UBND phường đang duy trì thực hiện hệ thống quản lý chất lượng theo bộ Tiêu chuẩn quốc gia ISO 9001:2015. Để duy trì thực hiện có hiệu quả Hệ thống quản lý chất lượng, ngày 06/01/2020, UBND phường đã ban hành Quyết định số 06/QĐ-UBND về công bố mục tiêu chất lượng năm 2020 của UBND phường;  xây dựng Kế hoạch số 08/KH-UBND về thực hiện mục tiêu chất lượng năm 2020 của UBND phường Hương Xuân; Kế hoạch số 09/KH-UBND về đánh giá nội bộ hệ thống quản lý chất lượng theo tiêu chuẩn TCVN ISO 9001:2015 tại UBND phường năm 2020. Việc thực hiện giao dịch tại Bộ phận TN&amp;TKQ hiện đại phường tuân thủ nghiêm túc quy trình đã được xây dựng và phê duyệt.</w:t>
      </w:r>
    </w:p>
    <w:p w:rsidR="00260D6A" w:rsidRDefault="00260D6A" w:rsidP="00260D6A">
      <w:pPr>
        <w:widowControl w:val="0"/>
        <w:ind w:firstLine="720"/>
        <w:jc w:val="both"/>
        <w:rPr>
          <w:rStyle w:val="text1"/>
          <w:rFonts w:ascii="Times New Roman" w:hAnsi="Times New Roman" w:cs="Times New Roman"/>
          <w:b/>
          <w:bCs/>
          <w:sz w:val="28"/>
          <w:szCs w:val="28"/>
          <w:lang w:val="vi-VN"/>
        </w:rPr>
      </w:pPr>
      <w:r w:rsidRPr="00FA7640">
        <w:rPr>
          <w:rStyle w:val="text1"/>
          <w:rFonts w:ascii="Times New Roman" w:hAnsi="Times New Roman" w:cs="Times New Roman"/>
          <w:b/>
          <w:bCs/>
          <w:sz w:val="28"/>
          <w:szCs w:val="28"/>
          <w:lang w:val="it-IT"/>
        </w:rPr>
        <w:t>III. ĐÁNH GIÁ CHUNG</w:t>
      </w:r>
    </w:p>
    <w:p w:rsidR="00260D6A" w:rsidRPr="004528DA" w:rsidRDefault="00260D6A" w:rsidP="004528DA">
      <w:pPr>
        <w:pStyle w:val="ListParagraph"/>
        <w:widowControl w:val="0"/>
        <w:numPr>
          <w:ilvl w:val="0"/>
          <w:numId w:val="1"/>
        </w:numPr>
        <w:jc w:val="both"/>
        <w:rPr>
          <w:rStyle w:val="text1"/>
          <w:rFonts w:ascii="Times New Roman" w:hAnsi="Times New Roman" w:cs="Times New Roman"/>
          <w:b/>
          <w:bCs/>
          <w:sz w:val="28"/>
          <w:szCs w:val="28"/>
          <w:lang w:val="vi-VN"/>
        </w:rPr>
      </w:pPr>
      <w:r w:rsidRPr="004528DA">
        <w:rPr>
          <w:rStyle w:val="text1"/>
          <w:rFonts w:ascii="Times New Roman" w:hAnsi="Times New Roman" w:cs="Times New Roman"/>
          <w:b/>
          <w:bCs/>
          <w:sz w:val="28"/>
          <w:szCs w:val="28"/>
          <w:lang w:val="it-IT"/>
        </w:rPr>
        <w:t>Những ưu điểm</w:t>
      </w:r>
    </w:p>
    <w:p w:rsidR="00BC068B" w:rsidRPr="00943C4E" w:rsidRDefault="00BC068B" w:rsidP="00BC068B">
      <w:pPr>
        <w:pStyle w:val="NormalWeb"/>
        <w:spacing w:before="0" w:beforeAutospacing="0" w:after="0" w:afterAutospacing="0"/>
        <w:ind w:firstLine="720"/>
        <w:jc w:val="both"/>
        <w:rPr>
          <w:rFonts w:asciiTheme="majorHAnsi" w:hAnsiTheme="majorHAnsi" w:cstheme="majorHAnsi"/>
          <w:color w:val="000000"/>
          <w:sz w:val="28"/>
          <w:szCs w:val="28"/>
          <w:lang w:val="it-IT"/>
        </w:rPr>
      </w:pPr>
      <w:r w:rsidRPr="00943C4E">
        <w:rPr>
          <w:rFonts w:asciiTheme="majorHAnsi" w:hAnsiTheme="majorHAnsi" w:cstheme="majorHAnsi"/>
          <w:color w:val="000000"/>
          <w:sz w:val="28"/>
          <w:szCs w:val="28"/>
          <w:lang w:val="it-IT"/>
        </w:rPr>
        <w:lastRenderedPageBreak/>
        <w:t xml:space="preserve">Công tác CCHC trên địa bàn </w:t>
      </w:r>
      <w:r w:rsidRPr="00943C4E">
        <w:rPr>
          <w:rFonts w:asciiTheme="majorHAnsi" w:hAnsiTheme="majorHAnsi" w:cstheme="majorHAnsi"/>
          <w:color w:val="000000"/>
          <w:sz w:val="28"/>
          <w:szCs w:val="28"/>
          <w:lang w:val="vi-VN"/>
        </w:rPr>
        <w:t>phường</w:t>
      </w:r>
      <w:r w:rsidRPr="00943C4E">
        <w:rPr>
          <w:rFonts w:asciiTheme="majorHAnsi" w:hAnsiTheme="majorHAnsi" w:cstheme="majorHAnsi"/>
          <w:color w:val="000000"/>
          <w:sz w:val="28"/>
          <w:szCs w:val="28"/>
          <w:lang w:val="it-IT"/>
        </w:rPr>
        <w:t xml:space="preserve"> ngày càng có nhiều chuyển biến đáng kể, chất lượng và hiệu quả công việc ngày càng được nâng lên rõ nét. Hoạt động của Bộ phận Tiếp nhận và trả kết quả hiện đại phường </w:t>
      </w:r>
      <w:r w:rsidRPr="00943C4E">
        <w:rPr>
          <w:rFonts w:asciiTheme="majorHAnsi" w:hAnsiTheme="majorHAnsi" w:cstheme="majorHAnsi"/>
          <w:color w:val="000000"/>
          <w:sz w:val="28"/>
          <w:szCs w:val="28"/>
          <w:lang w:val="vi-VN"/>
        </w:rPr>
        <w:t>duy trì</w:t>
      </w:r>
      <w:r w:rsidRPr="00943C4E">
        <w:rPr>
          <w:rFonts w:asciiTheme="majorHAnsi" w:hAnsiTheme="majorHAnsi" w:cstheme="majorHAnsi"/>
          <w:color w:val="000000"/>
          <w:sz w:val="28"/>
          <w:szCs w:val="28"/>
          <w:lang w:val="it-IT"/>
        </w:rPr>
        <w:t xml:space="preserve"> nề nếp, thời gian giải quyết hồ sơ thủ tục hành chính từng bước được rút ngắn. Năng lực thực thi công vụ của đội ngũ cán bộ, công chức ngày càng được nâng lên, từng bước đáp ứng yêu cầu nhiệm vụ mới. Việc ứng dụng CNTT vào hoạt động của cơ quan hành chính ngày càng hiện đại, hiệu quả.</w:t>
      </w:r>
    </w:p>
    <w:p w:rsidR="004528DA" w:rsidRDefault="00A75A11" w:rsidP="004528DA">
      <w:pPr>
        <w:pStyle w:val="ListParagraph"/>
        <w:widowControl w:val="0"/>
        <w:numPr>
          <w:ilvl w:val="0"/>
          <w:numId w:val="1"/>
        </w:numPr>
        <w:jc w:val="both"/>
        <w:rPr>
          <w:rStyle w:val="text1"/>
          <w:rFonts w:ascii="Times New Roman" w:hAnsi="Times New Roman" w:cs="Times New Roman"/>
          <w:b/>
          <w:bCs/>
          <w:sz w:val="28"/>
          <w:szCs w:val="28"/>
          <w:lang w:val="vi-VN"/>
        </w:rPr>
      </w:pPr>
      <w:r>
        <w:rPr>
          <w:rStyle w:val="text1"/>
          <w:rFonts w:ascii="Times New Roman" w:hAnsi="Times New Roman" w:cs="Times New Roman"/>
          <w:b/>
          <w:bCs/>
          <w:sz w:val="28"/>
          <w:szCs w:val="28"/>
          <w:lang w:val="vi-VN"/>
        </w:rPr>
        <w:t>T</w:t>
      </w:r>
      <w:r w:rsidR="00260D6A" w:rsidRPr="004528DA">
        <w:rPr>
          <w:rStyle w:val="text1"/>
          <w:rFonts w:ascii="Times New Roman" w:hAnsi="Times New Roman" w:cs="Times New Roman"/>
          <w:b/>
          <w:bCs/>
          <w:sz w:val="28"/>
          <w:szCs w:val="28"/>
          <w:lang w:val="it-IT"/>
        </w:rPr>
        <w:t>ồn tại, hạn chế trong thực hiện CCHC</w:t>
      </w:r>
    </w:p>
    <w:p w:rsidR="00BC068B" w:rsidRPr="00BC068B" w:rsidRDefault="00BC068B" w:rsidP="00BC068B">
      <w:pPr>
        <w:ind w:firstLine="720"/>
        <w:jc w:val="both"/>
        <w:rPr>
          <w:sz w:val="28"/>
          <w:szCs w:val="28"/>
          <w:lang w:val="vi-VN"/>
        </w:rPr>
      </w:pPr>
      <w:r w:rsidRPr="00BC068B">
        <w:rPr>
          <w:sz w:val="28"/>
          <w:szCs w:val="28"/>
          <w:lang w:val="vi-VN"/>
        </w:rPr>
        <w:t>Dịch vụ công trực tuyến mức độ 3, 4 đã được triển khai tuy nhiên số phát sinh hồ sơ, nộp hồ sơ trực tuyến qua mạng của tổ chức, công dân giao dịch tại cấp phường hầu như không có do thói quen giao dịch trực tiếp của tổ chức công dân chưa được thay thế.</w:t>
      </w:r>
    </w:p>
    <w:p w:rsidR="00260D6A" w:rsidRPr="00E66FB4" w:rsidRDefault="00260D6A" w:rsidP="00260D6A">
      <w:pPr>
        <w:widowControl w:val="0"/>
        <w:ind w:firstLine="720"/>
        <w:jc w:val="both"/>
        <w:rPr>
          <w:rStyle w:val="text1"/>
          <w:rFonts w:ascii="Times New Roman" w:hAnsi="Times New Roman" w:cs="Times New Roman"/>
          <w:b/>
          <w:bCs/>
          <w:sz w:val="28"/>
          <w:szCs w:val="28"/>
          <w:lang w:val="vi-VN"/>
        </w:rPr>
      </w:pPr>
      <w:r w:rsidRPr="00FA7640">
        <w:rPr>
          <w:rStyle w:val="text1"/>
          <w:rFonts w:ascii="Times New Roman" w:hAnsi="Times New Roman" w:cs="Times New Roman"/>
          <w:b/>
          <w:bCs/>
          <w:sz w:val="28"/>
          <w:szCs w:val="28"/>
          <w:lang w:val="it-IT"/>
        </w:rPr>
        <w:t xml:space="preserve">IV. PHƯƠNG HƯỚNG, NHIỆM VỤ CCHC TRONG </w:t>
      </w:r>
      <w:r w:rsidR="00E66FB4">
        <w:rPr>
          <w:rStyle w:val="text1"/>
          <w:rFonts w:ascii="Times New Roman" w:hAnsi="Times New Roman" w:cs="Times New Roman"/>
          <w:b/>
          <w:bCs/>
          <w:sz w:val="28"/>
          <w:szCs w:val="28"/>
          <w:lang w:val="vi-VN"/>
        </w:rPr>
        <w:t>6 THÁNG CUỐI NĂM</w:t>
      </w:r>
    </w:p>
    <w:p w:rsidR="004528DA" w:rsidRPr="004528DA" w:rsidRDefault="004528DA" w:rsidP="004528DA">
      <w:pPr>
        <w:widowControl w:val="0"/>
        <w:ind w:firstLine="720"/>
        <w:jc w:val="both"/>
        <w:rPr>
          <w:sz w:val="28"/>
          <w:szCs w:val="28"/>
          <w:lang w:val="vi-VN"/>
        </w:rPr>
      </w:pPr>
      <w:r w:rsidRPr="004528DA">
        <w:rPr>
          <w:b/>
          <w:sz w:val="28"/>
          <w:szCs w:val="28"/>
          <w:lang w:val="vi-VN"/>
        </w:rPr>
        <w:t>1.</w:t>
      </w:r>
      <w:r w:rsidRPr="004528DA">
        <w:rPr>
          <w:sz w:val="28"/>
          <w:szCs w:val="28"/>
          <w:lang w:val="vi-VN"/>
        </w:rPr>
        <w:t xml:space="preserve"> </w:t>
      </w:r>
      <w:r>
        <w:rPr>
          <w:sz w:val="28"/>
          <w:szCs w:val="28"/>
          <w:lang w:val="vi-VN"/>
        </w:rPr>
        <w:t>Tiếp tục t</w:t>
      </w:r>
      <w:r w:rsidRPr="004528DA">
        <w:rPr>
          <w:sz w:val="28"/>
          <w:szCs w:val="28"/>
          <w:lang w:val="vi-VN"/>
        </w:rPr>
        <w:t xml:space="preserve">riển khai thực hiện </w:t>
      </w:r>
      <w:r>
        <w:rPr>
          <w:sz w:val="28"/>
          <w:szCs w:val="28"/>
          <w:lang w:val="vi-VN"/>
        </w:rPr>
        <w:t>có hiệu quả các nhiệm vụ trong</w:t>
      </w:r>
      <w:r w:rsidRPr="004528DA">
        <w:rPr>
          <w:sz w:val="28"/>
          <w:szCs w:val="28"/>
          <w:lang w:val="vi-VN"/>
        </w:rPr>
        <w:t xml:space="preserve"> công tác cách hành chính phường </w:t>
      </w:r>
      <w:r w:rsidR="004A2F01">
        <w:rPr>
          <w:sz w:val="28"/>
          <w:szCs w:val="28"/>
          <w:lang w:val="vi-VN"/>
        </w:rPr>
        <w:t>năm 2020</w:t>
      </w:r>
      <w:r>
        <w:rPr>
          <w:sz w:val="28"/>
          <w:szCs w:val="28"/>
          <w:lang w:val="vi-VN"/>
        </w:rPr>
        <w:t xml:space="preserve"> </w:t>
      </w:r>
      <w:r w:rsidRPr="004528DA">
        <w:rPr>
          <w:sz w:val="28"/>
          <w:szCs w:val="28"/>
          <w:lang w:val="vi-VN"/>
        </w:rPr>
        <w:t xml:space="preserve">trên cơ sở các nội dung công việc </w:t>
      </w:r>
      <w:r>
        <w:rPr>
          <w:sz w:val="28"/>
          <w:szCs w:val="28"/>
          <w:lang w:val="vi-VN"/>
        </w:rPr>
        <w:t>đã được cụ thể hóa trong kế hoạch của UBND phường</w:t>
      </w:r>
      <w:r w:rsidRPr="004528DA">
        <w:rPr>
          <w:sz w:val="28"/>
          <w:szCs w:val="28"/>
          <w:lang w:val="vi-VN"/>
        </w:rPr>
        <w:t>.</w:t>
      </w:r>
    </w:p>
    <w:p w:rsidR="004528DA" w:rsidRPr="004528DA" w:rsidRDefault="004528DA" w:rsidP="004528DA">
      <w:pPr>
        <w:widowControl w:val="0"/>
        <w:ind w:firstLine="720"/>
        <w:jc w:val="both"/>
        <w:rPr>
          <w:rStyle w:val="Strong"/>
          <w:color w:val="0F1419"/>
          <w:sz w:val="28"/>
          <w:szCs w:val="28"/>
          <w:lang w:val="vi-VN"/>
        </w:rPr>
      </w:pPr>
      <w:r w:rsidRPr="004528DA">
        <w:rPr>
          <w:rStyle w:val="Emphasis"/>
          <w:b/>
          <w:bCs/>
          <w:i w:val="0"/>
          <w:color w:val="0F1419"/>
          <w:sz w:val="28"/>
          <w:szCs w:val="28"/>
          <w:lang w:val="vi-VN"/>
        </w:rPr>
        <w:t xml:space="preserve">2. </w:t>
      </w:r>
      <w:r>
        <w:rPr>
          <w:sz w:val="28"/>
          <w:szCs w:val="28"/>
          <w:lang w:val="vi-VN"/>
        </w:rPr>
        <w:t>T</w:t>
      </w:r>
      <w:r w:rsidRPr="004528DA">
        <w:rPr>
          <w:sz w:val="28"/>
          <w:szCs w:val="28"/>
          <w:lang w:val="vi-VN"/>
        </w:rPr>
        <w:t>ăng cường công tác tuyên truyền bằng nhiều hình thức, để nhân dân hiểu rõ ý nghĩa mục đích công tác cải cách hành chính, nâng cao ý thức trách nhiệm chấp hành đúng chủ trương chính sách của Đảng, pháp luật của Nhà nước.</w:t>
      </w:r>
    </w:p>
    <w:p w:rsidR="004528DA" w:rsidRPr="004528DA" w:rsidRDefault="004528DA" w:rsidP="004528DA">
      <w:pPr>
        <w:widowControl w:val="0"/>
        <w:ind w:firstLine="720"/>
        <w:jc w:val="both"/>
        <w:rPr>
          <w:color w:val="0F1419"/>
          <w:sz w:val="28"/>
          <w:szCs w:val="28"/>
          <w:lang w:val="vi-VN"/>
        </w:rPr>
      </w:pPr>
      <w:r w:rsidRPr="004528DA">
        <w:rPr>
          <w:rStyle w:val="Emphasis"/>
          <w:b/>
          <w:bCs/>
          <w:i w:val="0"/>
          <w:color w:val="0F1419"/>
          <w:sz w:val="28"/>
          <w:szCs w:val="28"/>
          <w:lang w:val="vi-VN"/>
        </w:rPr>
        <w:t xml:space="preserve">3. </w:t>
      </w:r>
      <w:r w:rsidRPr="004528DA">
        <w:rPr>
          <w:rStyle w:val="Emphasis"/>
          <w:bCs/>
          <w:i w:val="0"/>
          <w:color w:val="0F1419"/>
          <w:sz w:val="28"/>
          <w:szCs w:val="28"/>
          <w:lang w:val="vi-VN"/>
        </w:rPr>
        <w:t xml:space="preserve">Tăng cường công tác chỉ đạo, kiểm tra thực hiện cải cách hành chính. </w:t>
      </w:r>
      <w:r w:rsidRPr="004528DA">
        <w:rPr>
          <w:color w:val="0F1419"/>
          <w:sz w:val="28"/>
          <w:szCs w:val="28"/>
          <w:lang w:val="vi-VN"/>
        </w:rPr>
        <w:t xml:space="preserve">Chỉ đạo Bộ phận </w:t>
      </w:r>
      <w:r w:rsidR="00715F64">
        <w:rPr>
          <w:color w:val="0F1419"/>
          <w:sz w:val="28"/>
          <w:szCs w:val="28"/>
          <w:lang w:val="vi-VN"/>
        </w:rPr>
        <w:t>T</w:t>
      </w:r>
      <w:r w:rsidRPr="004528DA">
        <w:rPr>
          <w:color w:val="0F1419"/>
          <w:sz w:val="28"/>
          <w:szCs w:val="28"/>
          <w:lang w:val="vi-VN"/>
        </w:rPr>
        <w:t>iếp nhận và trả kết quả phường định kỳ tổ chức đánh giá kết quả thực hiện công tác cải cách hành chính theo các tiêu chí quy định.</w:t>
      </w:r>
    </w:p>
    <w:p w:rsidR="004528DA" w:rsidRPr="004528DA" w:rsidRDefault="004528DA" w:rsidP="004528DA">
      <w:pPr>
        <w:widowControl w:val="0"/>
        <w:ind w:firstLine="720"/>
        <w:jc w:val="both"/>
        <w:rPr>
          <w:sz w:val="28"/>
          <w:szCs w:val="28"/>
          <w:lang w:val="vi-VN"/>
        </w:rPr>
      </w:pPr>
      <w:r w:rsidRPr="004528DA">
        <w:rPr>
          <w:sz w:val="28"/>
          <w:szCs w:val="28"/>
          <w:lang w:val="vi-VN"/>
        </w:rPr>
        <w:t xml:space="preserve">Chấp hành nghiêm túc các quy trình, thủ tục để triển khai thực hiện trên các lĩnh vực chứng thực, hộ tịch, đất đai, xây dựng, quản lý đô thị, thông báo </w:t>
      </w:r>
      <w:r w:rsidR="00E66FB4">
        <w:rPr>
          <w:sz w:val="28"/>
          <w:szCs w:val="28"/>
          <w:lang w:val="vi-VN"/>
        </w:rPr>
        <w:t xml:space="preserve">công khai </w:t>
      </w:r>
      <w:r w:rsidRPr="004528DA">
        <w:rPr>
          <w:sz w:val="28"/>
          <w:szCs w:val="28"/>
          <w:lang w:val="vi-VN"/>
        </w:rPr>
        <w:t xml:space="preserve">cho các tổ chức, công dân biết được chương trình, kế hoạch hoạt động của địa phương. </w:t>
      </w:r>
    </w:p>
    <w:p w:rsidR="004528DA" w:rsidRPr="004528DA" w:rsidRDefault="004528DA" w:rsidP="004528DA">
      <w:pPr>
        <w:widowControl w:val="0"/>
        <w:ind w:firstLine="720"/>
        <w:jc w:val="both"/>
        <w:rPr>
          <w:rStyle w:val="Strong"/>
          <w:color w:val="0F1419"/>
          <w:sz w:val="28"/>
          <w:szCs w:val="28"/>
          <w:lang w:val="vi-VN"/>
        </w:rPr>
      </w:pPr>
      <w:r w:rsidRPr="004528DA">
        <w:rPr>
          <w:rStyle w:val="Emphasis"/>
          <w:b/>
          <w:bCs/>
          <w:i w:val="0"/>
          <w:color w:val="0F1419"/>
          <w:sz w:val="28"/>
          <w:szCs w:val="28"/>
          <w:lang w:val="vi-VN"/>
        </w:rPr>
        <w:t xml:space="preserve">4. </w:t>
      </w:r>
      <w:r w:rsidRPr="004528DA">
        <w:rPr>
          <w:rStyle w:val="Emphasis"/>
          <w:bCs/>
          <w:i w:val="0"/>
          <w:color w:val="0F1419"/>
          <w:sz w:val="28"/>
          <w:szCs w:val="28"/>
          <w:lang w:val="vi-VN"/>
        </w:rPr>
        <w:t>N</w:t>
      </w:r>
      <w:r w:rsidRPr="004528DA">
        <w:rPr>
          <w:color w:val="0F1419"/>
          <w:sz w:val="28"/>
          <w:szCs w:val="28"/>
          <w:lang w:val="vi-VN"/>
        </w:rPr>
        <w:t>âng cao chất lượng, hiệu quả công tác xây dựng, triển khai văn bản quy phạm pháp luật; thực hiện tốt công tác kiểm tra, rà soát, hệ thống hóa văn bản quy phạm pháp luật của địa phương.</w:t>
      </w:r>
    </w:p>
    <w:p w:rsidR="004528DA" w:rsidRPr="004528DA" w:rsidRDefault="004528DA" w:rsidP="004528DA">
      <w:pPr>
        <w:widowControl w:val="0"/>
        <w:ind w:firstLine="720"/>
        <w:jc w:val="both"/>
        <w:rPr>
          <w:b/>
          <w:color w:val="0F1419"/>
          <w:sz w:val="28"/>
          <w:szCs w:val="28"/>
          <w:lang w:val="vi-VN"/>
        </w:rPr>
      </w:pPr>
      <w:r w:rsidRPr="004528DA">
        <w:rPr>
          <w:rStyle w:val="Emphasis"/>
          <w:b/>
          <w:bCs/>
          <w:i w:val="0"/>
          <w:color w:val="0F1419"/>
          <w:sz w:val="28"/>
          <w:szCs w:val="28"/>
          <w:lang w:val="vi-VN"/>
        </w:rPr>
        <w:t xml:space="preserve">5. </w:t>
      </w:r>
      <w:r w:rsidRPr="004528DA">
        <w:rPr>
          <w:color w:val="0F1419"/>
          <w:sz w:val="28"/>
          <w:szCs w:val="28"/>
          <w:lang w:val="vi-VN"/>
        </w:rPr>
        <w:t xml:space="preserve">Công khai, minh bạch thủ tục hành chính và quy trình tiếp nhận, xử lý những phản ánh, kiến nghị của tổ chức, cá nhân tại Bộ phận </w:t>
      </w:r>
      <w:r w:rsidR="00715F64">
        <w:rPr>
          <w:color w:val="0F1419"/>
          <w:sz w:val="28"/>
          <w:szCs w:val="28"/>
          <w:lang w:val="vi-VN"/>
        </w:rPr>
        <w:t>T</w:t>
      </w:r>
      <w:r w:rsidRPr="004528DA">
        <w:rPr>
          <w:color w:val="0F1419"/>
          <w:sz w:val="28"/>
          <w:szCs w:val="28"/>
          <w:lang w:val="vi-VN"/>
        </w:rPr>
        <w:t>iếp nhận và trả kết quả của cơ quan hành chính nhằm tạo điều kiện thuận lợi trong việc cập nhật, tra cứu thông tin, giám sát việc thực hiện các thủ tục hành chính.</w:t>
      </w:r>
      <w:r w:rsidRPr="004528DA">
        <w:rPr>
          <w:b/>
          <w:color w:val="0F1419"/>
          <w:sz w:val="28"/>
          <w:szCs w:val="28"/>
          <w:lang w:val="vi-VN"/>
        </w:rPr>
        <w:t xml:space="preserve"> </w:t>
      </w:r>
      <w:r w:rsidRPr="004528DA">
        <w:rPr>
          <w:sz w:val="28"/>
          <w:szCs w:val="28"/>
          <w:lang w:val="vi-VN"/>
        </w:rPr>
        <w:t>Hoàn chỉnh và cập nhật sổ sách, biểu mẫu, hồ sơ hành chính đầy đủ.</w:t>
      </w:r>
    </w:p>
    <w:p w:rsidR="004528DA" w:rsidRPr="004528DA" w:rsidRDefault="004528DA" w:rsidP="004528DA">
      <w:pPr>
        <w:widowControl w:val="0"/>
        <w:ind w:firstLine="720"/>
        <w:jc w:val="both"/>
        <w:rPr>
          <w:color w:val="0F1419"/>
          <w:sz w:val="28"/>
          <w:szCs w:val="28"/>
          <w:lang w:val="vi-VN"/>
        </w:rPr>
      </w:pPr>
      <w:r w:rsidRPr="004528DA">
        <w:rPr>
          <w:rStyle w:val="Emphasis"/>
          <w:b/>
          <w:bCs/>
          <w:i w:val="0"/>
          <w:color w:val="0F1419"/>
          <w:sz w:val="28"/>
          <w:szCs w:val="28"/>
          <w:lang w:val="vi-VN"/>
        </w:rPr>
        <w:t>6.</w:t>
      </w:r>
      <w:r w:rsidRPr="004528DA">
        <w:rPr>
          <w:rStyle w:val="apple-converted-space"/>
          <w:b/>
          <w:bCs/>
          <w:iCs/>
          <w:color w:val="0F1419"/>
          <w:sz w:val="28"/>
          <w:szCs w:val="28"/>
          <w:lang w:val="vi-VN"/>
        </w:rPr>
        <w:t> </w:t>
      </w:r>
      <w:r w:rsidRPr="004528DA">
        <w:rPr>
          <w:color w:val="0F1419"/>
          <w:sz w:val="28"/>
          <w:szCs w:val="28"/>
          <w:lang w:val="vi-VN"/>
        </w:rPr>
        <w:t>Thực hiện tốt các quy định về phân cấp quản lý cán bộ trên các tất cả các lĩnh vực; đảm bảo quản lý thống nhất, phù hợp với điều kiện thực tiễn và quy định của pháp luật; rà soát, đánh giá hiệu quả, chất lượng hoạt động của đội ngũ cán bộ, công chức phường, đảm bảo phân định đúng chức năng, nhiệm vụ và quyền hạn; tổ chức tốt và hợp lý các cuộc họp, hội nghị đảm bảo tiết kiệm thời gian, chi phí đi lại và chất lượng cuộc họp.</w:t>
      </w:r>
    </w:p>
    <w:p w:rsidR="004528DA" w:rsidRPr="004528DA" w:rsidRDefault="004528DA" w:rsidP="004528DA">
      <w:pPr>
        <w:widowControl w:val="0"/>
        <w:ind w:firstLine="720"/>
        <w:jc w:val="both"/>
        <w:rPr>
          <w:sz w:val="28"/>
          <w:szCs w:val="28"/>
          <w:lang w:val="vi-VN"/>
        </w:rPr>
      </w:pPr>
      <w:r w:rsidRPr="004528DA">
        <w:rPr>
          <w:rStyle w:val="Emphasis"/>
          <w:b/>
          <w:bCs/>
          <w:i w:val="0"/>
          <w:color w:val="0F1419"/>
          <w:sz w:val="28"/>
          <w:szCs w:val="28"/>
          <w:lang w:val="vi-VN"/>
        </w:rPr>
        <w:t xml:space="preserve">7. </w:t>
      </w:r>
      <w:r w:rsidRPr="004528DA">
        <w:rPr>
          <w:rStyle w:val="Emphasis"/>
          <w:bCs/>
          <w:i w:val="0"/>
          <w:color w:val="0F1419"/>
          <w:sz w:val="28"/>
          <w:szCs w:val="28"/>
          <w:lang w:val="vi-VN"/>
        </w:rPr>
        <w:t>N</w:t>
      </w:r>
      <w:r w:rsidRPr="004528DA">
        <w:rPr>
          <w:sz w:val="28"/>
          <w:szCs w:val="28"/>
          <w:lang w:val="vi-VN"/>
        </w:rPr>
        <w:t>ghiêm túc chấp hành Quy chế thực hiện dân chủ cơ quan, Nội quy làm việc, đảm bảo giờ giấc, tác phong làm việc, khi đi công tác phải báo cáo tổ chức, tránh tình trạng nhân dân đến giao dịch phải ngồi chờ đợi.</w:t>
      </w:r>
    </w:p>
    <w:p w:rsidR="004528DA" w:rsidRPr="004528DA" w:rsidRDefault="004528DA" w:rsidP="004528DA">
      <w:pPr>
        <w:widowControl w:val="0"/>
        <w:ind w:firstLine="720"/>
        <w:jc w:val="both"/>
        <w:rPr>
          <w:color w:val="0F1419"/>
          <w:sz w:val="28"/>
          <w:szCs w:val="28"/>
          <w:lang w:val="vi-VN"/>
        </w:rPr>
      </w:pPr>
      <w:r w:rsidRPr="004528DA">
        <w:rPr>
          <w:sz w:val="28"/>
          <w:szCs w:val="28"/>
          <w:lang w:val="vi-VN"/>
        </w:rPr>
        <w:t xml:space="preserve">Không ngừng học hỏi để nâng cao nghiệp vụ, kỹ năng giao tiếp đáp ứng nhiệm vụ đặt ra. </w:t>
      </w:r>
      <w:r w:rsidRPr="004528DA">
        <w:rPr>
          <w:color w:val="0F1419"/>
          <w:sz w:val="28"/>
          <w:szCs w:val="28"/>
          <w:lang w:val="vi-VN"/>
        </w:rPr>
        <w:t xml:space="preserve">Tổ chức thực hiện các quy định, trình tự đánh giá cán bộ, công </w:t>
      </w:r>
      <w:r w:rsidRPr="004528DA">
        <w:rPr>
          <w:color w:val="0F1419"/>
          <w:sz w:val="28"/>
          <w:szCs w:val="28"/>
          <w:lang w:val="vi-VN"/>
        </w:rPr>
        <w:lastRenderedPageBreak/>
        <w:t>chức hàng năm trên cơ sở vị trí việc làm và kết quả thực hiện nhiệm vụ được giao; tăng cường công tác kiểm tra để phát hiện và xử lý đúng quy định các hành vi vi phạm pháp luật, vi phạm kỷ luật, vi phạm đạo đức công vụ của cán bộ, công chức.</w:t>
      </w:r>
    </w:p>
    <w:p w:rsidR="004528DA" w:rsidRPr="00B63603" w:rsidRDefault="004528DA" w:rsidP="004528DA">
      <w:pPr>
        <w:widowControl w:val="0"/>
        <w:ind w:firstLine="720"/>
        <w:jc w:val="both"/>
        <w:rPr>
          <w:b/>
          <w:color w:val="0F1419"/>
          <w:sz w:val="28"/>
          <w:szCs w:val="28"/>
          <w:lang w:val="vi-VN"/>
        </w:rPr>
      </w:pPr>
      <w:r w:rsidRPr="004528DA">
        <w:rPr>
          <w:rStyle w:val="Emphasis"/>
          <w:b/>
          <w:bCs/>
          <w:i w:val="0"/>
          <w:color w:val="0F1419"/>
          <w:sz w:val="28"/>
          <w:szCs w:val="28"/>
          <w:lang w:val="vi-VN"/>
        </w:rPr>
        <w:t>8.</w:t>
      </w:r>
      <w:r w:rsidRPr="004528DA">
        <w:rPr>
          <w:rStyle w:val="apple-converted-space"/>
          <w:b/>
          <w:bCs/>
          <w:iCs/>
          <w:color w:val="0F1419"/>
          <w:sz w:val="28"/>
          <w:szCs w:val="28"/>
          <w:lang w:val="vi-VN"/>
        </w:rPr>
        <w:t> </w:t>
      </w:r>
      <w:r w:rsidRPr="00B63603">
        <w:rPr>
          <w:color w:val="0F1419"/>
          <w:sz w:val="28"/>
          <w:szCs w:val="28"/>
          <w:lang w:val="vi-VN"/>
        </w:rPr>
        <w:t>T</w:t>
      </w:r>
      <w:r w:rsidRPr="004528DA">
        <w:rPr>
          <w:color w:val="0F1419"/>
          <w:sz w:val="28"/>
          <w:szCs w:val="28"/>
          <w:lang w:val="vi-VN"/>
        </w:rPr>
        <w:t xml:space="preserve">ăng cường hoạt động kiểm tra, giám sát việc sử dụng kinh phí của các bộ phận, ban ngành nhằm đảm bảo việc sử dụng kinh phí hợp lý tránh thất thoát, lãng phí, tạo điều kiện cho ban ngành chủ động triển khai thực hiện nhiệm vụ được giao đạt hiệu lực, hiệu quả. </w:t>
      </w:r>
      <w:r w:rsidRPr="004528DA">
        <w:rPr>
          <w:sz w:val="28"/>
          <w:szCs w:val="28"/>
          <w:lang w:val="vi-VN"/>
        </w:rPr>
        <w:t>Đồng thời điều hành chặt chẽ, minh bạch, công khai mọi hoạt động liên quan đến tài chính đảm bảo đúng quy định Nhà nước ban hành</w:t>
      </w:r>
      <w:r w:rsidRPr="00B63603">
        <w:rPr>
          <w:sz w:val="28"/>
          <w:szCs w:val="28"/>
          <w:lang w:val="vi-VN"/>
        </w:rPr>
        <w:t>.</w:t>
      </w:r>
    </w:p>
    <w:p w:rsidR="004528DA" w:rsidRPr="00747103" w:rsidRDefault="004528DA" w:rsidP="004528DA">
      <w:pPr>
        <w:widowControl w:val="0"/>
        <w:ind w:firstLine="720"/>
        <w:jc w:val="both"/>
        <w:rPr>
          <w:color w:val="0F1419"/>
          <w:sz w:val="28"/>
          <w:szCs w:val="28"/>
          <w:lang w:val="vi-VN"/>
        </w:rPr>
      </w:pPr>
      <w:r w:rsidRPr="00747103">
        <w:rPr>
          <w:rStyle w:val="Emphasis"/>
          <w:b/>
          <w:bCs/>
          <w:i w:val="0"/>
          <w:color w:val="0F1419"/>
          <w:sz w:val="28"/>
          <w:szCs w:val="28"/>
          <w:lang w:val="vi-VN"/>
        </w:rPr>
        <w:t>9.</w:t>
      </w:r>
      <w:r w:rsidRPr="00747103">
        <w:rPr>
          <w:rStyle w:val="apple-converted-space"/>
          <w:b/>
          <w:bCs/>
          <w:iCs/>
          <w:color w:val="0F1419"/>
          <w:sz w:val="28"/>
          <w:szCs w:val="28"/>
          <w:lang w:val="vi-VN"/>
        </w:rPr>
        <w:t> </w:t>
      </w:r>
      <w:r w:rsidRPr="00B63603">
        <w:rPr>
          <w:color w:val="0F1419"/>
          <w:sz w:val="28"/>
          <w:szCs w:val="28"/>
          <w:lang w:val="vi-VN"/>
        </w:rPr>
        <w:t>Đ</w:t>
      </w:r>
      <w:r w:rsidRPr="00747103">
        <w:rPr>
          <w:color w:val="0F1419"/>
          <w:sz w:val="28"/>
          <w:szCs w:val="28"/>
          <w:lang w:val="vi-VN"/>
        </w:rPr>
        <w:t>ẩy mạnh ứng dụng công nghệ thông tin vào hoạt động quản lý, điều hành; tăng cường thực hiện trao đổi văn bản, tài liệu trên môi trường mạng thay cho văn bản giấy trong chỉ đạo, điều hành của cơ quan; sử dụng hệ thống thư điện tử công vụ để trao đổi công việc.</w:t>
      </w:r>
      <w:r w:rsidRPr="00B63603">
        <w:rPr>
          <w:color w:val="0F1419"/>
          <w:sz w:val="28"/>
          <w:szCs w:val="28"/>
          <w:lang w:val="vi-VN"/>
        </w:rPr>
        <w:t xml:space="preserve"> N</w:t>
      </w:r>
      <w:r w:rsidRPr="00362819">
        <w:rPr>
          <w:color w:val="000000"/>
          <w:sz w:val="28"/>
          <w:szCs w:val="28"/>
          <w:lang w:val="nb-NO"/>
        </w:rPr>
        <w:t>âng cao chỉ số</w:t>
      </w:r>
      <w:r w:rsidRPr="00747103">
        <w:rPr>
          <w:color w:val="000000"/>
          <w:sz w:val="28"/>
          <w:szCs w:val="28"/>
          <w:lang w:val="vi-VN"/>
        </w:rPr>
        <w:t xml:space="preserve"> cải cách hành chính (PAR INDEX), </w:t>
      </w:r>
      <w:r w:rsidR="00E66FB4">
        <w:rPr>
          <w:color w:val="000000"/>
          <w:sz w:val="28"/>
          <w:szCs w:val="28"/>
          <w:lang w:val="vi-VN"/>
        </w:rPr>
        <w:t>phấn đấu thực hiện đạt và vượt chỉ tiêu của bộ tiêu chí đánh giá, xếp hạng mức độ chính quyền điện tử</w:t>
      </w:r>
      <w:r w:rsidRPr="00362819">
        <w:rPr>
          <w:color w:val="000000"/>
          <w:sz w:val="28"/>
          <w:szCs w:val="28"/>
          <w:lang w:val="nb-NO"/>
        </w:rPr>
        <w:t xml:space="preserve"> của </w:t>
      </w:r>
      <w:r>
        <w:rPr>
          <w:color w:val="000000"/>
          <w:sz w:val="28"/>
          <w:szCs w:val="28"/>
          <w:lang w:val="vi-VN"/>
        </w:rPr>
        <w:t>phường</w:t>
      </w:r>
      <w:r w:rsidRPr="00362819">
        <w:rPr>
          <w:color w:val="000000"/>
          <w:sz w:val="28"/>
          <w:szCs w:val="28"/>
          <w:lang w:val="nb-NO"/>
        </w:rPr>
        <w:t>.</w:t>
      </w:r>
      <w:r w:rsidRPr="00747103">
        <w:rPr>
          <w:color w:val="000000"/>
          <w:sz w:val="28"/>
          <w:szCs w:val="28"/>
          <w:lang w:val="vi-VN"/>
        </w:rPr>
        <w:t xml:space="preserve"> </w:t>
      </w:r>
    </w:p>
    <w:p w:rsidR="004528DA" w:rsidRPr="00B63603" w:rsidRDefault="004528DA" w:rsidP="004528DA">
      <w:pPr>
        <w:pStyle w:val="NormalWeb"/>
        <w:shd w:val="clear" w:color="auto" w:fill="FFFFFF"/>
        <w:spacing w:before="0" w:beforeAutospacing="0" w:after="0" w:afterAutospacing="0"/>
        <w:jc w:val="both"/>
        <w:rPr>
          <w:sz w:val="28"/>
          <w:szCs w:val="28"/>
          <w:lang w:val="vi-VN"/>
        </w:rPr>
      </w:pPr>
      <w:r w:rsidRPr="00B63603">
        <w:rPr>
          <w:sz w:val="28"/>
          <w:szCs w:val="28"/>
          <w:lang w:val="vi-VN"/>
        </w:rPr>
        <w:tab/>
      </w:r>
      <w:r>
        <w:rPr>
          <w:b/>
          <w:sz w:val="28"/>
          <w:szCs w:val="28"/>
          <w:lang w:val="vi-VN"/>
        </w:rPr>
        <w:t>10</w:t>
      </w:r>
      <w:r w:rsidRPr="00B63603">
        <w:rPr>
          <w:b/>
          <w:sz w:val="28"/>
          <w:szCs w:val="28"/>
          <w:lang w:val="vi-VN"/>
        </w:rPr>
        <w:t>.</w:t>
      </w:r>
      <w:r w:rsidRPr="00B63603">
        <w:rPr>
          <w:sz w:val="28"/>
          <w:szCs w:val="28"/>
          <w:lang w:val="vi-VN"/>
        </w:rPr>
        <w:t xml:space="preserve"> </w:t>
      </w:r>
      <w:r w:rsidRPr="00362819">
        <w:rPr>
          <w:sz w:val="28"/>
          <w:szCs w:val="28"/>
          <w:lang w:val="nb-NO"/>
        </w:rPr>
        <w:t>Thường xuyên kiểm tra đôn đốc việc áp dụng, duy trì và cải tiến hệ thống quản lý chất lượng theo</w:t>
      </w:r>
      <w:r>
        <w:rPr>
          <w:sz w:val="28"/>
          <w:szCs w:val="28"/>
          <w:lang w:val="vi-VN"/>
        </w:rPr>
        <w:t xml:space="preserve"> </w:t>
      </w:r>
      <w:hyperlink r:id="rId68" w:tgtFrame="_blank" w:history="1">
        <w:r w:rsidRPr="00DC6ECA">
          <w:rPr>
            <w:rStyle w:val="Hyperlink"/>
            <w:sz w:val="28"/>
            <w:szCs w:val="28"/>
            <w:lang w:val="nb-NO"/>
          </w:rPr>
          <w:t>TCVN ISO 9001:20</w:t>
        </w:r>
        <w:r>
          <w:rPr>
            <w:rStyle w:val="Hyperlink"/>
            <w:sz w:val="28"/>
            <w:szCs w:val="28"/>
            <w:lang w:val="vi-VN"/>
          </w:rPr>
          <w:t>15</w:t>
        </w:r>
        <w:r w:rsidRPr="00DC6ECA">
          <w:rPr>
            <w:rStyle w:val="apple-converted-space"/>
            <w:sz w:val="28"/>
            <w:szCs w:val="28"/>
            <w:lang w:val="nb-NO"/>
          </w:rPr>
          <w:t> </w:t>
        </w:r>
      </w:hyperlink>
      <w:r w:rsidRPr="00B63603">
        <w:rPr>
          <w:sz w:val="28"/>
          <w:szCs w:val="28"/>
          <w:lang w:val="vi-VN"/>
        </w:rPr>
        <w:t>trên địa bàn.</w:t>
      </w:r>
    </w:p>
    <w:p w:rsidR="004528DA" w:rsidRPr="00B63603" w:rsidRDefault="004528DA" w:rsidP="004528DA">
      <w:pPr>
        <w:ind w:firstLine="720"/>
        <w:jc w:val="both"/>
        <w:rPr>
          <w:sz w:val="28"/>
          <w:szCs w:val="28"/>
          <w:lang w:val="vi-VN"/>
        </w:rPr>
      </w:pPr>
      <w:r w:rsidRPr="00B63603">
        <w:rPr>
          <w:b/>
          <w:sz w:val="28"/>
          <w:szCs w:val="28"/>
          <w:lang w:val="vi-VN"/>
        </w:rPr>
        <w:t>1</w:t>
      </w:r>
      <w:r w:rsidRPr="00747103">
        <w:rPr>
          <w:b/>
          <w:sz w:val="28"/>
          <w:szCs w:val="28"/>
          <w:lang w:val="vi-VN"/>
        </w:rPr>
        <w:t>1</w:t>
      </w:r>
      <w:r w:rsidRPr="00B63603">
        <w:rPr>
          <w:b/>
          <w:sz w:val="28"/>
          <w:szCs w:val="28"/>
          <w:lang w:val="vi-VN"/>
        </w:rPr>
        <w:t>.</w:t>
      </w:r>
      <w:r w:rsidRPr="00B63603">
        <w:rPr>
          <w:sz w:val="28"/>
          <w:szCs w:val="28"/>
          <w:lang w:val="vi-VN"/>
        </w:rPr>
        <w:t xml:space="preserve"> </w:t>
      </w:r>
      <w:r w:rsidRPr="00747103">
        <w:rPr>
          <w:sz w:val="28"/>
          <w:szCs w:val="28"/>
          <w:lang w:val="vi-VN"/>
        </w:rPr>
        <w:t>Thực hiện tốt công tác tiếp dân, giải quyết kịp thời đơn thư khiếu nại</w:t>
      </w:r>
      <w:r w:rsidR="00715F64">
        <w:rPr>
          <w:sz w:val="28"/>
          <w:szCs w:val="28"/>
          <w:lang w:val="vi-VN"/>
        </w:rPr>
        <w:t>,</w:t>
      </w:r>
      <w:r w:rsidRPr="00747103">
        <w:rPr>
          <w:sz w:val="28"/>
          <w:szCs w:val="28"/>
          <w:lang w:val="vi-VN"/>
        </w:rPr>
        <w:t xml:space="preserve"> tố cáo của công dân. Cán bộ, công chức nêu cao tinh thần trách nhiệm trong thực thi công vụ, thực hiện nếp sống văn minh lịch sự, giữ vững cơ quan văn hóa. Tích cực phòng chống tham nhũng, thực hành tiết kiệm, chống lãng phí.</w:t>
      </w:r>
    </w:p>
    <w:p w:rsidR="004528DA" w:rsidRPr="00AF7684" w:rsidRDefault="004528DA" w:rsidP="004528DA">
      <w:pPr>
        <w:ind w:firstLine="720"/>
        <w:jc w:val="both"/>
        <w:rPr>
          <w:sz w:val="28"/>
          <w:szCs w:val="28"/>
          <w:lang w:val="vi-VN"/>
        </w:rPr>
      </w:pPr>
      <w:r w:rsidRPr="00AF7684">
        <w:rPr>
          <w:sz w:val="28"/>
          <w:szCs w:val="28"/>
          <w:lang w:val="vi-VN"/>
        </w:rPr>
        <w:t xml:space="preserve">Trên đây, UBND phường báo cáo công tác cải cách hành chính </w:t>
      </w:r>
      <w:r>
        <w:rPr>
          <w:sz w:val="28"/>
          <w:szCs w:val="28"/>
          <w:lang w:val="vi-VN"/>
        </w:rPr>
        <w:t xml:space="preserve">6 tháng đầu năm và phương hướng, nhiệm vụ 6 tháng cuối </w:t>
      </w:r>
      <w:r w:rsidR="004A2F01">
        <w:rPr>
          <w:sz w:val="28"/>
          <w:szCs w:val="28"/>
          <w:lang w:val="vi-VN"/>
        </w:rPr>
        <w:t>năm 2020</w:t>
      </w:r>
      <w:r w:rsidRPr="00AF7684">
        <w:rPr>
          <w:sz w:val="28"/>
          <w:szCs w:val="28"/>
          <w:lang w:val="vi-VN"/>
        </w:rPr>
        <w:t>, kính gửi UBND thị xã</w:t>
      </w:r>
      <w:r>
        <w:rPr>
          <w:sz w:val="28"/>
          <w:szCs w:val="28"/>
          <w:lang w:val="vi-VN"/>
        </w:rPr>
        <w:t>, Phòng Nội vụ thị xã</w:t>
      </w:r>
      <w:r w:rsidRPr="00AF7684">
        <w:rPr>
          <w:sz w:val="28"/>
          <w:szCs w:val="28"/>
          <w:lang w:val="vi-VN"/>
        </w:rPr>
        <w:t xml:space="preserve"> để biết và chỉ đạo./.</w:t>
      </w:r>
    </w:p>
    <w:p w:rsidR="004528DA" w:rsidRPr="00AF7684" w:rsidRDefault="004528DA" w:rsidP="004528DA">
      <w:pPr>
        <w:jc w:val="both"/>
        <w:rPr>
          <w:lang w:val="vi-VN"/>
        </w:rPr>
      </w:pPr>
    </w:p>
    <w:p w:rsidR="004528DA" w:rsidRPr="00AF7684" w:rsidRDefault="004528DA" w:rsidP="004528DA">
      <w:pPr>
        <w:jc w:val="both"/>
        <w:rPr>
          <w:lang w:val="vi-VN"/>
        </w:rPr>
      </w:pPr>
      <w:r w:rsidRPr="00AF7684">
        <w:rPr>
          <w:b/>
          <w:i/>
          <w:lang w:val="vi-VN"/>
        </w:rPr>
        <w:t>Nơi nhận:</w:t>
      </w:r>
      <w:r w:rsidRPr="00AF7684">
        <w:rPr>
          <w:b/>
          <w:i/>
          <w:lang w:val="vi-VN"/>
        </w:rPr>
        <w:tab/>
      </w:r>
      <w:r w:rsidRPr="00AF7684">
        <w:rPr>
          <w:lang w:val="vi-VN"/>
        </w:rPr>
        <w:tab/>
      </w:r>
      <w:r w:rsidRPr="00AF7684">
        <w:rPr>
          <w:lang w:val="vi-VN"/>
        </w:rPr>
        <w:tab/>
      </w:r>
      <w:r w:rsidRPr="00AF7684">
        <w:rPr>
          <w:lang w:val="vi-VN"/>
        </w:rPr>
        <w:tab/>
      </w:r>
      <w:r w:rsidRPr="00AF7684">
        <w:rPr>
          <w:lang w:val="vi-VN"/>
        </w:rPr>
        <w:tab/>
      </w:r>
      <w:r w:rsidRPr="00AF7684">
        <w:rPr>
          <w:lang w:val="vi-VN"/>
        </w:rPr>
        <w:tab/>
        <w:t xml:space="preserve"> </w:t>
      </w:r>
      <w:r w:rsidRPr="00AF7684">
        <w:rPr>
          <w:b/>
          <w:sz w:val="28"/>
          <w:szCs w:val="28"/>
          <w:lang w:val="vi-VN"/>
        </w:rPr>
        <w:t>TM. ỦY BAN NHÂN DÂN</w:t>
      </w:r>
    </w:p>
    <w:p w:rsidR="004528DA" w:rsidRPr="00AF7684" w:rsidRDefault="004528DA" w:rsidP="004528DA">
      <w:pPr>
        <w:jc w:val="both"/>
        <w:rPr>
          <w:sz w:val="22"/>
          <w:szCs w:val="22"/>
          <w:lang w:val="vi-VN"/>
        </w:rPr>
      </w:pPr>
      <w:r w:rsidRPr="00AF7684">
        <w:rPr>
          <w:sz w:val="22"/>
          <w:szCs w:val="22"/>
          <w:lang w:val="vi-VN"/>
        </w:rPr>
        <w:t xml:space="preserve">- UBND thị xã Hương Trà;                                                           </w:t>
      </w:r>
      <w:r w:rsidRPr="00AF7684">
        <w:rPr>
          <w:b/>
          <w:lang w:val="vi-VN"/>
        </w:rPr>
        <w:t xml:space="preserve"> </w:t>
      </w:r>
      <w:r w:rsidR="00F676E3" w:rsidRPr="00F676E3">
        <w:rPr>
          <w:b/>
          <w:sz w:val="28"/>
          <w:szCs w:val="28"/>
          <w:lang w:val="vi-VN"/>
        </w:rPr>
        <w:t>KT.</w:t>
      </w:r>
      <w:r w:rsidRPr="00AF7684">
        <w:rPr>
          <w:b/>
          <w:lang w:val="vi-VN"/>
        </w:rPr>
        <w:t xml:space="preserve"> </w:t>
      </w:r>
      <w:r w:rsidRPr="00AF7684">
        <w:rPr>
          <w:b/>
          <w:sz w:val="28"/>
          <w:szCs w:val="28"/>
          <w:lang w:val="vi-VN"/>
        </w:rPr>
        <w:t>CHỦ TỊCH</w:t>
      </w:r>
    </w:p>
    <w:p w:rsidR="004528DA" w:rsidRPr="00AF7684" w:rsidRDefault="004528DA" w:rsidP="004528DA">
      <w:pPr>
        <w:jc w:val="both"/>
        <w:rPr>
          <w:sz w:val="22"/>
          <w:szCs w:val="22"/>
          <w:lang w:val="vi-VN"/>
        </w:rPr>
      </w:pPr>
      <w:r w:rsidRPr="00AF7684">
        <w:rPr>
          <w:sz w:val="22"/>
          <w:szCs w:val="22"/>
          <w:lang w:val="vi-VN"/>
        </w:rPr>
        <w:t>- Phòng Nội vụ thị xã Hương Trà;</w:t>
      </w:r>
      <w:r w:rsidRPr="00AF7684">
        <w:rPr>
          <w:sz w:val="22"/>
          <w:szCs w:val="22"/>
          <w:lang w:val="vi-VN"/>
        </w:rPr>
        <w:tab/>
      </w:r>
      <w:r w:rsidRPr="00AF7684">
        <w:rPr>
          <w:sz w:val="22"/>
          <w:szCs w:val="22"/>
          <w:lang w:val="vi-VN"/>
        </w:rPr>
        <w:tab/>
      </w:r>
      <w:r w:rsidRPr="00AF7684">
        <w:rPr>
          <w:sz w:val="22"/>
          <w:szCs w:val="22"/>
          <w:lang w:val="vi-VN"/>
        </w:rPr>
        <w:tab/>
        <w:t xml:space="preserve">             </w:t>
      </w:r>
      <w:r w:rsidR="00F676E3">
        <w:rPr>
          <w:b/>
          <w:sz w:val="28"/>
          <w:szCs w:val="28"/>
          <w:lang w:val="vi-VN"/>
        </w:rPr>
        <w:t>PHÓ</w:t>
      </w:r>
      <w:r w:rsidR="00F676E3" w:rsidRPr="00AF7684">
        <w:rPr>
          <w:b/>
          <w:lang w:val="vi-VN"/>
        </w:rPr>
        <w:t xml:space="preserve"> </w:t>
      </w:r>
      <w:r w:rsidR="00F676E3" w:rsidRPr="00AF7684">
        <w:rPr>
          <w:b/>
          <w:sz w:val="28"/>
          <w:szCs w:val="28"/>
          <w:lang w:val="vi-VN"/>
        </w:rPr>
        <w:t>CHỦ TỊCH</w:t>
      </w:r>
    </w:p>
    <w:p w:rsidR="004528DA" w:rsidRPr="00AF7684" w:rsidRDefault="004528DA" w:rsidP="004528DA">
      <w:pPr>
        <w:jc w:val="both"/>
        <w:rPr>
          <w:sz w:val="22"/>
          <w:szCs w:val="22"/>
          <w:lang w:val="vi-VN"/>
        </w:rPr>
      </w:pPr>
      <w:r w:rsidRPr="00AF7684">
        <w:rPr>
          <w:sz w:val="22"/>
          <w:szCs w:val="22"/>
          <w:lang w:val="vi-VN"/>
        </w:rPr>
        <w:t>- TVĐU, TT HĐND phường;</w:t>
      </w:r>
    </w:p>
    <w:p w:rsidR="004528DA" w:rsidRPr="00AF7684" w:rsidRDefault="004528DA" w:rsidP="004528DA">
      <w:pPr>
        <w:jc w:val="both"/>
        <w:rPr>
          <w:sz w:val="22"/>
          <w:szCs w:val="22"/>
          <w:lang w:val="vi-VN"/>
        </w:rPr>
      </w:pPr>
      <w:r w:rsidRPr="00AF7684">
        <w:rPr>
          <w:sz w:val="22"/>
          <w:szCs w:val="22"/>
          <w:lang w:val="vi-VN"/>
        </w:rPr>
        <w:t>- CT, các PCT UBND phường;</w:t>
      </w:r>
    </w:p>
    <w:p w:rsidR="004528DA" w:rsidRPr="006E40CF" w:rsidRDefault="004528DA" w:rsidP="004528DA">
      <w:pPr>
        <w:jc w:val="both"/>
        <w:rPr>
          <w:lang w:val="vi-VN"/>
        </w:rPr>
      </w:pPr>
      <w:r w:rsidRPr="002C08BD">
        <w:rPr>
          <w:sz w:val="22"/>
          <w:szCs w:val="22"/>
          <w:lang w:val="vi-VN"/>
        </w:rPr>
        <w:t>- Lưu: VT, CCHCp.</w:t>
      </w:r>
    </w:p>
    <w:p w:rsidR="004528DA" w:rsidRPr="004528DA" w:rsidRDefault="004528DA" w:rsidP="00260D6A">
      <w:pPr>
        <w:widowControl w:val="0"/>
        <w:ind w:firstLine="720"/>
        <w:jc w:val="both"/>
        <w:rPr>
          <w:rStyle w:val="text1"/>
          <w:rFonts w:ascii="Times New Roman" w:hAnsi="Times New Roman" w:cs="Times New Roman"/>
          <w:b/>
          <w:bCs/>
          <w:sz w:val="28"/>
          <w:szCs w:val="28"/>
          <w:lang w:val="vi-VN"/>
        </w:rPr>
      </w:pPr>
    </w:p>
    <w:p w:rsidR="004528DA" w:rsidRDefault="004528DA" w:rsidP="00260D6A">
      <w:pPr>
        <w:pStyle w:val="Heading2"/>
        <w:keepNext w:val="0"/>
        <w:spacing w:before="0" w:line="240" w:lineRule="auto"/>
        <w:rPr>
          <w:rStyle w:val="text1"/>
          <w:rFonts w:ascii="Times New Roman" w:hAnsi="Times New Roman" w:cs="Times New Roman"/>
          <w:b/>
          <w:bCs/>
          <w:sz w:val="28"/>
          <w:szCs w:val="28"/>
          <w:lang w:val="vi-VN"/>
        </w:rPr>
      </w:pPr>
    </w:p>
    <w:p w:rsidR="004528DA" w:rsidRDefault="004528DA" w:rsidP="00260D6A">
      <w:pPr>
        <w:pStyle w:val="Heading2"/>
        <w:keepNext w:val="0"/>
        <w:spacing w:before="0" w:line="240" w:lineRule="auto"/>
        <w:rPr>
          <w:rStyle w:val="text1"/>
          <w:rFonts w:ascii="Times New Roman" w:hAnsi="Times New Roman" w:cs="Times New Roman"/>
          <w:b/>
          <w:bCs/>
          <w:sz w:val="28"/>
          <w:szCs w:val="28"/>
          <w:lang w:val="vi-VN"/>
        </w:rPr>
      </w:pPr>
    </w:p>
    <w:p w:rsidR="004528DA" w:rsidRDefault="004528DA" w:rsidP="00260D6A">
      <w:pPr>
        <w:pStyle w:val="Heading2"/>
        <w:keepNext w:val="0"/>
        <w:spacing w:before="0" w:line="240" w:lineRule="auto"/>
        <w:rPr>
          <w:rStyle w:val="text1"/>
          <w:rFonts w:ascii="Times New Roman" w:hAnsi="Times New Roman" w:cs="Times New Roman"/>
          <w:b/>
          <w:bCs/>
          <w:sz w:val="28"/>
          <w:szCs w:val="28"/>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Default="009A6B97" w:rsidP="009A6B97">
      <w:pPr>
        <w:rPr>
          <w:lang w:val="vi-VN"/>
        </w:rPr>
      </w:pPr>
    </w:p>
    <w:p w:rsidR="009A6B97" w:rsidRPr="00F55199" w:rsidRDefault="009A6B97" w:rsidP="009A6B97">
      <w:pPr>
        <w:jc w:val="center"/>
        <w:rPr>
          <w:b/>
          <w:szCs w:val="28"/>
          <w:lang w:val="vi-VN"/>
        </w:rPr>
      </w:pPr>
      <w:r>
        <w:rPr>
          <w:b/>
          <w:szCs w:val="28"/>
          <w:lang w:val="it-IT"/>
        </w:rPr>
        <w:lastRenderedPageBreak/>
        <w:t xml:space="preserve">HỆ THỐNG </w:t>
      </w:r>
      <w:r w:rsidRPr="00A45D31">
        <w:rPr>
          <w:b/>
          <w:szCs w:val="28"/>
          <w:lang w:val="it-IT"/>
        </w:rPr>
        <w:t>PHỤ LỤC</w:t>
      </w:r>
      <w:r>
        <w:rPr>
          <w:b/>
          <w:szCs w:val="28"/>
          <w:lang w:val="it-IT"/>
        </w:rPr>
        <w:t xml:space="preserve"> BÁO CÁO CCHC NĂM 20</w:t>
      </w:r>
      <w:r w:rsidR="00F55199">
        <w:rPr>
          <w:b/>
          <w:szCs w:val="28"/>
          <w:lang w:val="vi-VN"/>
        </w:rPr>
        <w:t>20</w:t>
      </w:r>
    </w:p>
    <w:p w:rsidR="009A6B97" w:rsidRPr="00BF7DFC" w:rsidRDefault="009A6B97" w:rsidP="009A6B97">
      <w:pPr>
        <w:jc w:val="center"/>
        <w:rPr>
          <w:i/>
          <w:szCs w:val="28"/>
          <w:lang w:val="it-IT"/>
        </w:rPr>
      </w:pPr>
      <w:r w:rsidRPr="00DA6495">
        <w:rPr>
          <w:i/>
          <w:szCs w:val="28"/>
          <w:lang w:val="it-IT"/>
        </w:rPr>
        <w:t xml:space="preserve">(Kèm theo </w:t>
      </w:r>
      <w:r>
        <w:rPr>
          <w:i/>
          <w:szCs w:val="28"/>
          <w:lang w:val="vi-VN"/>
        </w:rPr>
        <w:t>B</w:t>
      </w:r>
      <w:r w:rsidRPr="00DA6495">
        <w:rPr>
          <w:i/>
          <w:szCs w:val="28"/>
          <w:lang w:val="it-IT"/>
        </w:rPr>
        <w:t xml:space="preserve">áo cáo số </w:t>
      </w:r>
      <w:r w:rsidR="00F55199">
        <w:rPr>
          <w:i/>
          <w:szCs w:val="28"/>
          <w:lang w:val="vi-VN"/>
        </w:rPr>
        <w:t>48</w:t>
      </w:r>
      <w:r w:rsidRPr="00BF7DFC">
        <w:rPr>
          <w:i/>
          <w:szCs w:val="28"/>
          <w:lang w:val="it-IT"/>
        </w:rPr>
        <w:t xml:space="preserve">/BC-UBND, ngày </w:t>
      </w:r>
      <w:r w:rsidR="00F55199">
        <w:rPr>
          <w:i/>
          <w:szCs w:val="28"/>
          <w:lang w:val="vi-VN"/>
        </w:rPr>
        <w:t>29/5/2020</w:t>
      </w:r>
      <w:r w:rsidRPr="00BF7DFC">
        <w:rPr>
          <w:i/>
          <w:szCs w:val="28"/>
          <w:lang w:val="it-IT"/>
        </w:rPr>
        <w:t xml:space="preserve"> của UBND </w:t>
      </w:r>
      <w:r>
        <w:rPr>
          <w:i/>
          <w:szCs w:val="28"/>
          <w:lang w:val="vi-VN"/>
        </w:rPr>
        <w:t>phường</w:t>
      </w:r>
      <w:r w:rsidRPr="00BF7DFC">
        <w:rPr>
          <w:i/>
          <w:szCs w:val="28"/>
          <w:lang w:val="it-IT"/>
        </w:rPr>
        <w:t>)</w:t>
      </w:r>
    </w:p>
    <w:p w:rsidR="009A6B97" w:rsidRPr="00DA6495" w:rsidRDefault="00B239B1" w:rsidP="009A6B97">
      <w:pPr>
        <w:jc w:val="center"/>
        <w:rPr>
          <w:i/>
          <w:szCs w:val="28"/>
          <w:lang w:val="it-IT"/>
        </w:rPr>
      </w:pPr>
      <w:r w:rsidRPr="00B239B1">
        <w:rPr>
          <w:i/>
          <w:noProof/>
          <w:szCs w:val="28"/>
        </w:rPr>
        <w:pict>
          <v:line id="_x0000_s1034" style="position:absolute;left:0;text-align:left;z-index:251670528" from="137.25pt,1.2pt" to="344.25pt,1.2pt"/>
        </w:pict>
      </w:r>
    </w:p>
    <w:p w:rsidR="009A6B97" w:rsidRPr="00DA6495" w:rsidRDefault="009A6B97" w:rsidP="009A6B97">
      <w:pPr>
        <w:jc w:val="center"/>
        <w:rPr>
          <w:b/>
          <w:szCs w:val="28"/>
          <w:lang w:val="it-IT"/>
        </w:rPr>
      </w:pPr>
      <w:r w:rsidRPr="00DA6495">
        <w:rPr>
          <w:b/>
          <w:szCs w:val="28"/>
          <w:lang w:val="it-IT"/>
        </w:rPr>
        <w:t>Phụ lục 1</w:t>
      </w:r>
    </w:p>
    <w:p w:rsidR="009A6B97" w:rsidRPr="00DA6495" w:rsidRDefault="009A6B97" w:rsidP="009A6B97">
      <w:pPr>
        <w:ind w:left="-73" w:right="-73"/>
        <w:jc w:val="center"/>
        <w:rPr>
          <w:b/>
          <w:szCs w:val="28"/>
          <w:lang w:val="it-IT"/>
        </w:rPr>
      </w:pPr>
      <w:r w:rsidRPr="00DA6495">
        <w:rPr>
          <w:b/>
          <w:szCs w:val="28"/>
          <w:lang w:val="it-IT"/>
        </w:rPr>
        <w:t>KẾT QUẢ THỰC HIỆN CÁC KẾ HOẠCH</w:t>
      </w:r>
    </w:p>
    <w:p w:rsidR="009A6B97" w:rsidRPr="00A13951" w:rsidRDefault="009A6B97" w:rsidP="009A6B97">
      <w:pPr>
        <w:ind w:left="-73" w:right="-73"/>
        <w:jc w:val="center"/>
        <w:rPr>
          <w:b/>
          <w:sz w:val="26"/>
          <w:szCs w:val="26"/>
          <w:lang w:val="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035"/>
        <w:gridCol w:w="1417"/>
        <w:gridCol w:w="848"/>
        <w:gridCol w:w="1080"/>
        <w:gridCol w:w="1899"/>
      </w:tblGrid>
      <w:tr w:rsidR="009A6B97" w:rsidRPr="001C59F8" w:rsidTr="00E026A6">
        <w:tc>
          <w:tcPr>
            <w:tcW w:w="468"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TT</w:t>
            </w:r>
          </w:p>
        </w:tc>
        <w:tc>
          <w:tcPr>
            <w:tcW w:w="4035"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Kế hoạch</w:t>
            </w:r>
          </w:p>
        </w:tc>
        <w:tc>
          <w:tcPr>
            <w:tcW w:w="1417"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Thời gian ban hành</w:t>
            </w:r>
          </w:p>
        </w:tc>
        <w:tc>
          <w:tcPr>
            <w:tcW w:w="848" w:type="dxa"/>
            <w:shd w:val="clear" w:color="auto" w:fill="auto"/>
            <w:vAlign w:val="center"/>
          </w:tcPr>
          <w:p w:rsidR="009A6B97" w:rsidRPr="001C59F8" w:rsidRDefault="009A6B97" w:rsidP="00E026A6">
            <w:pPr>
              <w:widowControl w:val="0"/>
              <w:ind w:left="-73" w:right="-73"/>
              <w:jc w:val="center"/>
              <w:rPr>
                <w:b/>
              </w:rPr>
            </w:pPr>
            <w:r w:rsidRPr="001C59F8">
              <w:rPr>
                <w:b/>
              </w:rPr>
              <w:t>Số nhiệm vụ</w:t>
            </w:r>
          </w:p>
          <w:p w:rsidR="009A6B97" w:rsidRPr="001C59F8" w:rsidRDefault="009A6B97" w:rsidP="00E026A6">
            <w:pPr>
              <w:widowControl w:val="0"/>
              <w:ind w:left="-73" w:right="-73"/>
              <w:jc w:val="center"/>
              <w:rPr>
                <w:b/>
                <w:szCs w:val="28"/>
              </w:rPr>
            </w:pPr>
            <w:r w:rsidRPr="001C59F8">
              <w:rPr>
                <w:b/>
              </w:rPr>
              <w:t>trong kế hoạch</w:t>
            </w:r>
          </w:p>
        </w:tc>
        <w:tc>
          <w:tcPr>
            <w:tcW w:w="1080" w:type="dxa"/>
            <w:shd w:val="clear" w:color="auto" w:fill="auto"/>
            <w:vAlign w:val="center"/>
          </w:tcPr>
          <w:p w:rsidR="009A6B97" w:rsidRPr="00CD2C34" w:rsidRDefault="009A6B97" w:rsidP="00E026A6">
            <w:pPr>
              <w:widowControl w:val="0"/>
              <w:ind w:left="-73" w:right="-73"/>
              <w:jc w:val="center"/>
              <w:rPr>
                <w:b/>
                <w:lang w:val="vi-VN"/>
              </w:rPr>
            </w:pPr>
            <w:r w:rsidRPr="001C59F8">
              <w:rPr>
                <w:b/>
              </w:rPr>
              <w:t>Số nhiệm vụ hoàn thành theo kế hoạch</w:t>
            </w:r>
            <w:r w:rsidR="00CD2C34">
              <w:rPr>
                <w:b/>
                <w:lang w:val="vi-VN"/>
              </w:rPr>
              <w:t xml:space="preserve"> 6 tháng đầu năm</w:t>
            </w:r>
          </w:p>
        </w:tc>
        <w:tc>
          <w:tcPr>
            <w:tcW w:w="1899" w:type="dxa"/>
            <w:shd w:val="clear" w:color="auto" w:fill="auto"/>
            <w:vAlign w:val="center"/>
          </w:tcPr>
          <w:p w:rsidR="009A6B97" w:rsidRPr="001C59F8" w:rsidRDefault="009A6B97" w:rsidP="00E026A6">
            <w:pPr>
              <w:widowControl w:val="0"/>
              <w:ind w:left="-73" w:right="-73"/>
              <w:jc w:val="center"/>
              <w:rPr>
                <w:b/>
                <w:szCs w:val="28"/>
              </w:rPr>
            </w:pPr>
            <w:r w:rsidRPr="001C59F8">
              <w:rPr>
                <w:b/>
                <w:szCs w:val="28"/>
              </w:rPr>
              <w:t>Ghi chú</w:t>
            </w:r>
          </w:p>
        </w:tc>
      </w:tr>
      <w:tr w:rsidR="00CD2C34" w:rsidRPr="001C59F8" w:rsidTr="00E026A6">
        <w:trPr>
          <w:trHeight w:val="397"/>
        </w:trPr>
        <w:tc>
          <w:tcPr>
            <w:tcW w:w="468" w:type="dxa"/>
            <w:shd w:val="clear" w:color="auto" w:fill="auto"/>
            <w:vAlign w:val="center"/>
          </w:tcPr>
          <w:p w:rsidR="00CD2C34" w:rsidRPr="001C59F8" w:rsidRDefault="00CD2C34" w:rsidP="00E026A6">
            <w:pPr>
              <w:widowControl w:val="0"/>
              <w:ind w:left="-73" w:right="-73"/>
              <w:jc w:val="center"/>
              <w:rPr>
                <w:szCs w:val="28"/>
              </w:rPr>
            </w:pPr>
            <w:r w:rsidRPr="001C59F8">
              <w:rPr>
                <w:szCs w:val="28"/>
              </w:rPr>
              <w:t>1</w:t>
            </w:r>
          </w:p>
        </w:tc>
        <w:tc>
          <w:tcPr>
            <w:tcW w:w="4035" w:type="dxa"/>
            <w:shd w:val="clear" w:color="auto" w:fill="auto"/>
            <w:vAlign w:val="center"/>
          </w:tcPr>
          <w:p w:rsidR="00CD2C34" w:rsidRPr="001C59F8" w:rsidRDefault="00CD2C34" w:rsidP="00E026A6">
            <w:pPr>
              <w:widowControl w:val="0"/>
              <w:ind w:left="-73" w:right="-73"/>
              <w:rPr>
                <w:szCs w:val="28"/>
              </w:rPr>
            </w:pPr>
            <w:r w:rsidRPr="001C59F8">
              <w:rPr>
                <w:szCs w:val="28"/>
              </w:rPr>
              <w:t>Kế hoạch CCHC năm</w:t>
            </w:r>
          </w:p>
        </w:tc>
        <w:tc>
          <w:tcPr>
            <w:tcW w:w="1417" w:type="dxa"/>
            <w:shd w:val="clear" w:color="auto" w:fill="auto"/>
            <w:vAlign w:val="center"/>
          </w:tcPr>
          <w:p w:rsidR="00CD2C34" w:rsidRPr="00BB0501" w:rsidRDefault="00CD2C34" w:rsidP="00E026A6">
            <w:pPr>
              <w:jc w:val="center"/>
              <w:rPr>
                <w:sz w:val="26"/>
                <w:szCs w:val="26"/>
                <w:lang w:val="vi-VN"/>
              </w:rPr>
            </w:pPr>
            <w:r>
              <w:rPr>
                <w:sz w:val="26"/>
                <w:szCs w:val="26"/>
                <w:lang w:val="vi-VN"/>
              </w:rPr>
              <w:t>25/12/2019</w:t>
            </w:r>
          </w:p>
        </w:tc>
        <w:tc>
          <w:tcPr>
            <w:tcW w:w="848" w:type="dxa"/>
            <w:shd w:val="clear" w:color="auto" w:fill="auto"/>
            <w:vAlign w:val="center"/>
          </w:tcPr>
          <w:p w:rsidR="00CD2C34" w:rsidRPr="00BB0501" w:rsidRDefault="00CD2C34" w:rsidP="00E026A6">
            <w:pPr>
              <w:jc w:val="center"/>
              <w:rPr>
                <w:szCs w:val="28"/>
                <w:lang w:val="vi-VN"/>
              </w:rPr>
            </w:pPr>
            <w:r>
              <w:rPr>
                <w:szCs w:val="28"/>
                <w:lang w:val="vi-VN"/>
              </w:rPr>
              <w:t>30</w:t>
            </w:r>
          </w:p>
        </w:tc>
        <w:tc>
          <w:tcPr>
            <w:tcW w:w="1080" w:type="dxa"/>
            <w:shd w:val="clear" w:color="auto" w:fill="auto"/>
            <w:vAlign w:val="center"/>
          </w:tcPr>
          <w:p w:rsidR="00CD2C34" w:rsidRPr="00BB0501" w:rsidRDefault="00CD2C34" w:rsidP="00E026A6">
            <w:pPr>
              <w:jc w:val="center"/>
              <w:rPr>
                <w:szCs w:val="28"/>
                <w:lang w:val="vi-VN"/>
              </w:rPr>
            </w:pPr>
            <w:r>
              <w:rPr>
                <w:szCs w:val="28"/>
                <w:lang w:val="vi-VN"/>
              </w:rPr>
              <w:t>30</w:t>
            </w:r>
          </w:p>
        </w:tc>
        <w:tc>
          <w:tcPr>
            <w:tcW w:w="1899" w:type="dxa"/>
            <w:shd w:val="clear" w:color="auto" w:fill="auto"/>
            <w:vAlign w:val="center"/>
          </w:tcPr>
          <w:p w:rsidR="00CD2C34" w:rsidRPr="001C59F8" w:rsidRDefault="00CD2C34" w:rsidP="00E026A6">
            <w:pPr>
              <w:widowControl w:val="0"/>
              <w:jc w:val="center"/>
              <w:rPr>
                <w:color w:val="000000"/>
                <w:szCs w:val="28"/>
              </w:rPr>
            </w:pPr>
          </w:p>
        </w:tc>
      </w:tr>
      <w:tr w:rsidR="00CD2C34" w:rsidRPr="001C59F8" w:rsidTr="00E026A6">
        <w:tc>
          <w:tcPr>
            <w:tcW w:w="468" w:type="dxa"/>
            <w:shd w:val="clear" w:color="auto" w:fill="auto"/>
            <w:vAlign w:val="center"/>
          </w:tcPr>
          <w:p w:rsidR="00CD2C34" w:rsidRPr="001C59F8" w:rsidRDefault="00CD2C34" w:rsidP="00E026A6">
            <w:pPr>
              <w:widowControl w:val="0"/>
              <w:ind w:left="-73" w:right="-73"/>
              <w:jc w:val="center"/>
              <w:rPr>
                <w:szCs w:val="28"/>
              </w:rPr>
            </w:pPr>
            <w:r w:rsidRPr="001C59F8">
              <w:rPr>
                <w:szCs w:val="28"/>
              </w:rPr>
              <w:t>2</w:t>
            </w:r>
          </w:p>
        </w:tc>
        <w:tc>
          <w:tcPr>
            <w:tcW w:w="4035" w:type="dxa"/>
            <w:shd w:val="clear" w:color="auto" w:fill="auto"/>
            <w:vAlign w:val="center"/>
          </w:tcPr>
          <w:p w:rsidR="00CD2C34" w:rsidRPr="001C59F8" w:rsidRDefault="00CD2C34" w:rsidP="00E026A6">
            <w:pPr>
              <w:widowControl w:val="0"/>
              <w:ind w:left="-73" w:right="-73"/>
              <w:rPr>
                <w:szCs w:val="28"/>
              </w:rPr>
            </w:pPr>
            <w:r w:rsidRPr="001C59F8">
              <w:rPr>
                <w:szCs w:val="28"/>
              </w:rPr>
              <w:t xml:space="preserve">Kế hoạch </w:t>
            </w:r>
            <w:r>
              <w:rPr>
                <w:szCs w:val="28"/>
                <w:lang w:val="vi-VN"/>
              </w:rPr>
              <w:t xml:space="preserve">tự </w:t>
            </w:r>
            <w:r w:rsidRPr="001C59F8">
              <w:rPr>
                <w:szCs w:val="28"/>
              </w:rPr>
              <w:t>kiểm tra CCHC năm</w:t>
            </w:r>
          </w:p>
        </w:tc>
        <w:tc>
          <w:tcPr>
            <w:tcW w:w="1417" w:type="dxa"/>
            <w:shd w:val="clear" w:color="auto" w:fill="auto"/>
            <w:vAlign w:val="center"/>
          </w:tcPr>
          <w:p w:rsidR="00CD2C34" w:rsidRPr="00BB0501" w:rsidRDefault="00CD2C34" w:rsidP="00E026A6">
            <w:pPr>
              <w:jc w:val="center"/>
              <w:rPr>
                <w:sz w:val="26"/>
                <w:szCs w:val="26"/>
                <w:lang w:val="vi-VN"/>
              </w:rPr>
            </w:pPr>
            <w:r>
              <w:rPr>
                <w:sz w:val="26"/>
                <w:szCs w:val="26"/>
                <w:lang w:val="vi-VN"/>
              </w:rPr>
              <w:t>02/01/2020</w:t>
            </w:r>
          </w:p>
        </w:tc>
        <w:tc>
          <w:tcPr>
            <w:tcW w:w="848" w:type="dxa"/>
            <w:shd w:val="clear" w:color="auto" w:fill="auto"/>
            <w:vAlign w:val="center"/>
          </w:tcPr>
          <w:p w:rsidR="00CD2C34" w:rsidRPr="004652FE" w:rsidRDefault="00CD2C34" w:rsidP="00E026A6">
            <w:pPr>
              <w:jc w:val="center"/>
              <w:rPr>
                <w:szCs w:val="28"/>
                <w:lang w:val="vi-VN"/>
              </w:rPr>
            </w:pPr>
            <w:r>
              <w:rPr>
                <w:szCs w:val="28"/>
                <w:lang w:val="vi-VN"/>
              </w:rPr>
              <w:t>7</w:t>
            </w:r>
          </w:p>
        </w:tc>
        <w:tc>
          <w:tcPr>
            <w:tcW w:w="1080" w:type="dxa"/>
            <w:shd w:val="clear" w:color="auto" w:fill="auto"/>
            <w:vAlign w:val="center"/>
          </w:tcPr>
          <w:p w:rsidR="00CD2C34" w:rsidRPr="004652FE" w:rsidRDefault="00CD2C34" w:rsidP="00E026A6">
            <w:pPr>
              <w:jc w:val="center"/>
              <w:rPr>
                <w:szCs w:val="28"/>
                <w:lang w:val="vi-VN"/>
              </w:rPr>
            </w:pPr>
            <w:r>
              <w:rPr>
                <w:szCs w:val="28"/>
                <w:lang w:val="vi-VN"/>
              </w:rPr>
              <w:t>7</w:t>
            </w:r>
          </w:p>
        </w:tc>
        <w:tc>
          <w:tcPr>
            <w:tcW w:w="1899" w:type="dxa"/>
            <w:shd w:val="clear" w:color="auto" w:fill="auto"/>
            <w:vAlign w:val="center"/>
          </w:tcPr>
          <w:p w:rsidR="00CD2C34" w:rsidRPr="001C59F8" w:rsidRDefault="00CD2C34" w:rsidP="00E026A6">
            <w:pPr>
              <w:jc w:val="center"/>
            </w:pPr>
          </w:p>
        </w:tc>
      </w:tr>
      <w:tr w:rsidR="00CD2C34" w:rsidRPr="001C59F8" w:rsidTr="00E026A6">
        <w:tc>
          <w:tcPr>
            <w:tcW w:w="468" w:type="dxa"/>
            <w:shd w:val="clear" w:color="auto" w:fill="auto"/>
            <w:vAlign w:val="center"/>
          </w:tcPr>
          <w:p w:rsidR="00CD2C34" w:rsidRPr="001C59F8" w:rsidRDefault="00CD2C34" w:rsidP="00E026A6">
            <w:pPr>
              <w:widowControl w:val="0"/>
              <w:ind w:left="-73" w:right="-73"/>
              <w:jc w:val="center"/>
              <w:rPr>
                <w:szCs w:val="28"/>
              </w:rPr>
            </w:pPr>
            <w:r w:rsidRPr="001C59F8">
              <w:rPr>
                <w:szCs w:val="28"/>
              </w:rPr>
              <w:t>3</w:t>
            </w:r>
          </w:p>
        </w:tc>
        <w:tc>
          <w:tcPr>
            <w:tcW w:w="4035" w:type="dxa"/>
            <w:shd w:val="clear" w:color="auto" w:fill="auto"/>
            <w:vAlign w:val="center"/>
          </w:tcPr>
          <w:p w:rsidR="00CD2C34" w:rsidRPr="001C59F8" w:rsidRDefault="00CD2C34" w:rsidP="00E026A6">
            <w:pPr>
              <w:widowControl w:val="0"/>
              <w:ind w:left="-73" w:right="-73"/>
              <w:rPr>
                <w:szCs w:val="28"/>
              </w:rPr>
            </w:pPr>
            <w:r w:rsidRPr="001C59F8">
              <w:rPr>
                <w:szCs w:val="28"/>
              </w:rPr>
              <w:t>Kế hoạch tuyên truyền CCHC</w:t>
            </w:r>
          </w:p>
        </w:tc>
        <w:tc>
          <w:tcPr>
            <w:tcW w:w="1417" w:type="dxa"/>
            <w:shd w:val="clear" w:color="auto" w:fill="auto"/>
            <w:vAlign w:val="center"/>
          </w:tcPr>
          <w:p w:rsidR="00CD2C34" w:rsidRPr="00BB0501" w:rsidRDefault="00CD2C34" w:rsidP="00E026A6">
            <w:pPr>
              <w:jc w:val="center"/>
              <w:rPr>
                <w:sz w:val="26"/>
                <w:szCs w:val="26"/>
                <w:lang w:val="vi-VN"/>
              </w:rPr>
            </w:pPr>
            <w:r>
              <w:rPr>
                <w:sz w:val="26"/>
                <w:szCs w:val="26"/>
                <w:lang w:val="vi-VN"/>
              </w:rPr>
              <w:t>02/01/2020</w:t>
            </w:r>
          </w:p>
        </w:tc>
        <w:tc>
          <w:tcPr>
            <w:tcW w:w="848" w:type="dxa"/>
            <w:shd w:val="clear" w:color="auto" w:fill="auto"/>
            <w:vAlign w:val="center"/>
          </w:tcPr>
          <w:p w:rsidR="00CD2C34" w:rsidRPr="004652FE" w:rsidRDefault="00CD2C34" w:rsidP="00E026A6">
            <w:pPr>
              <w:jc w:val="center"/>
              <w:rPr>
                <w:szCs w:val="28"/>
                <w:lang w:val="vi-VN"/>
              </w:rPr>
            </w:pPr>
            <w:r>
              <w:rPr>
                <w:szCs w:val="28"/>
                <w:lang w:val="vi-VN"/>
              </w:rPr>
              <w:t>5</w:t>
            </w:r>
          </w:p>
        </w:tc>
        <w:tc>
          <w:tcPr>
            <w:tcW w:w="1080" w:type="dxa"/>
            <w:shd w:val="clear" w:color="auto" w:fill="auto"/>
            <w:vAlign w:val="center"/>
          </w:tcPr>
          <w:p w:rsidR="00CD2C34" w:rsidRPr="004652FE" w:rsidRDefault="00CD2C34" w:rsidP="00E026A6">
            <w:pPr>
              <w:jc w:val="center"/>
              <w:rPr>
                <w:szCs w:val="28"/>
                <w:lang w:val="vi-VN"/>
              </w:rPr>
            </w:pPr>
            <w:r>
              <w:rPr>
                <w:szCs w:val="28"/>
                <w:lang w:val="vi-VN"/>
              </w:rPr>
              <w:t>5</w:t>
            </w:r>
          </w:p>
        </w:tc>
        <w:tc>
          <w:tcPr>
            <w:tcW w:w="1899" w:type="dxa"/>
            <w:shd w:val="clear" w:color="auto" w:fill="auto"/>
            <w:vAlign w:val="center"/>
          </w:tcPr>
          <w:p w:rsidR="00CD2C34" w:rsidRPr="001C59F8" w:rsidRDefault="00CD2C34" w:rsidP="00E026A6">
            <w:pPr>
              <w:jc w:val="center"/>
            </w:pPr>
          </w:p>
        </w:tc>
      </w:tr>
      <w:tr w:rsidR="00CD2C34" w:rsidRPr="001C59F8" w:rsidTr="00E026A6">
        <w:tc>
          <w:tcPr>
            <w:tcW w:w="468" w:type="dxa"/>
            <w:shd w:val="clear" w:color="auto" w:fill="auto"/>
            <w:vAlign w:val="center"/>
          </w:tcPr>
          <w:p w:rsidR="00CD2C34" w:rsidRPr="001C59F8" w:rsidRDefault="00CD2C34" w:rsidP="00E026A6">
            <w:pPr>
              <w:widowControl w:val="0"/>
              <w:ind w:left="-73" w:right="-73"/>
              <w:jc w:val="center"/>
              <w:rPr>
                <w:szCs w:val="28"/>
              </w:rPr>
            </w:pPr>
            <w:r w:rsidRPr="001C59F8">
              <w:rPr>
                <w:szCs w:val="28"/>
              </w:rPr>
              <w:t>4</w:t>
            </w:r>
          </w:p>
        </w:tc>
        <w:tc>
          <w:tcPr>
            <w:tcW w:w="4035" w:type="dxa"/>
            <w:shd w:val="clear" w:color="auto" w:fill="auto"/>
            <w:vAlign w:val="center"/>
          </w:tcPr>
          <w:p w:rsidR="00CD2C34" w:rsidRPr="00924082" w:rsidRDefault="00CD2C34" w:rsidP="00E026A6">
            <w:pPr>
              <w:widowControl w:val="0"/>
              <w:ind w:left="-73" w:right="-73"/>
              <w:rPr>
                <w:szCs w:val="28"/>
              </w:rPr>
            </w:pPr>
            <w:r w:rsidRPr="00924082">
              <w:rPr>
                <w:szCs w:val="28"/>
              </w:rPr>
              <w:t>Kế hoạch rà soát, đánh giá TTHC</w:t>
            </w:r>
          </w:p>
        </w:tc>
        <w:tc>
          <w:tcPr>
            <w:tcW w:w="1417" w:type="dxa"/>
            <w:shd w:val="clear" w:color="auto" w:fill="auto"/>
            <w:vAlign w:val="center"/>
          </w:tcPr>
          <w:p w:rsidR="00CD2C34" w:rsidRPr="00BB0501" w:rsidRDefault="00CD2C34" w:rsidP="00E026A6">
            <w:pPr>
              <w:jc w:val="center"/>
              <w:rPr>
                <w:sz w:val="26"/>
                <w:szCs w:val="26"/>
                <w:lang w:val="vi-VN"/>
              </w:rPr>
            </w:pPr>
            <w:r>
              <w:rPr>
                <w:sz w:val="26"/>
                <w:szCs w:val="26"/>
                <w:lang w:val="vi-VN"/>
              </w:rPr>
              <w:t>02/01/2020</w:t>
            </w:r>
          </w:p>
        </w:tc>
        <w:tc>
          <w:tcPr>
            <w:tcW w:w="848" w:type="dxa"/>
            <w:shd w:val="clear" w:color="auto" w:fill="auto"/>
            <w:vAlign w:val="center"/>
          </w:tcPr>
          <w:p w:rsidR="00CD2C34" w:rsidRPr="004652FE" w:rsidRDefault="00CD2C34" w:rsidP="00E026A6">
            <w:pPr>
              <w:jc w:val="center"/>
              <w:rPr>
                <w:szCs w:val="28"/>
                <w:lang w:val="vi-VN"/>
              </w:rPr>
            </w:pPr>
            <w:r>
              <w:rPr>
                <w:szCs w:val="28"/>
                <w:lang w:val="vi-VN"/>
              </w:rPr>
              <w:t>2</w:t>
            </w:r>
          </w:p>
        </w:tc>
        <w:tc>
          <w:tcPr>
            <w:tcW w:w="1080" w:type="dxa"/>
            <w:shd w:val="clear" w:color="auto" w:fill="auto"/>
            <w:vAlign w:val="center"/>
          </w:tcPr>
          <w:p w:rsidR="00CD2C34" w:rsidRPr="004652FE" w:rsidRDefault="00CD2C34" w:rsidP="00E026A6">
            <w:pPr>
              <w:jc w:val="center"/>
              <w:rPr>
                <w:szCs w:val="28"/>
                <w:lang w:val="vi-VN"/>
              </w:rPr>
            </w:pPr>
            <w:r>
              <w:rPr>
                <w:szCs w:val="28"/>
                <w:lang w:val="vi-VN"/>
              </w:rPr>
              <w:t>2</w:t>
            </w:r>
          </w:p>
        </w:tc>
        <w:tc>
          <w:tcPr>
            <w:tcW w:w="1899" w:type="dxa"/>
            <w:shd w:val="clear" w:color="auto" w:fill="auto"/>
            <w:vAlign w:val="center"/>
          </w:tcPr>
          <w:p w:rsidR="00CD2C34" w:rsidRPr="00924082" w:rsidRDefault="00CD2C34" w:rsidP="00E026A6">
            <w:pPr>
              <w:jc w:val="center"/>
            </w:pPr>
          </w:p>
        </w:tc>
      </w:tr>
      <w:tr w:rsidR="00CD2C34" w:rsidRPr="001C59F8" w:rsidTr="00E026A6">
        <w:tc>
          <w:tcPr>
            <w:tcW w:w="468" w:type="dxa"/>
            <w:shd w:val="clear" w:color="auto" w:fill="auto"/>
            <w:vAlign w:val="center"/>
          </w:tcPr>
          <w:p w:rsidR="00CD2C34" w:rsidRPr="00510468" w:rsidRDefault="00CD2C34" w:rsidP="00E026A6">
            <w:pPr>
              <w:widowControl w:val="0"/>
              <w:ind w:left="-73" w:right="-73"/>
              <w:jc w:val="center"/>
              <w:rPr>
                <w:szCs w:val="28"/>
              </w:rPr>
            </w:pPr>
            <w:r w:rsidRPr="00510468">
              <w:rPr>
                <w:szCs w:val="28"/>
              </w:rPr>
              <w:t>5</w:t>
            </w:r>
          </w:p>
        </w:tc>
        <w:tc>
          <w:tcPr>
            <w:tcW w:w="4035" w:type="dxa"/>
            <w:shd w:val="clear" w:color="auto" w:fill="auto"/>
            <w:vAlign w:val="center"/>
          </w:tcPr>
          <w:p w:rsidR="00CD2C34" w:rsidRPr="00BB0501" w:rsidRDefault="00CD2C34" w:rsidP="00E026A6">
            <w:pPr>
              <w:widowControl w:val="0"/>
              <w:ind w:left="-73" w:right="-73"/>
              <w:rPr>
                <w:szCs w:val="28"/>
                <w:lang w:val="vi-VN"/>
              </w:rPr>
            </w:pPr>
            <w:r w:rsidRPr="00510468">
              <w:rPr>
                <w:szCs w:val="28"/>
              </w:rPr>
              <w:t xml:space="preserve">Kế hoạch </w:t>
            </w:r>
            <w:r>
              <w:rPr>
                <w:szCs w:val="28"/>
                <w:lang w:val="vi-VN"/>
              </w:rPr>
              <w:t>kiểm soát thủ tục hành chính</w:t>
            </w:r>
          </w:p>
        </w:tc>
        <w:tc>
          <w:tcPr>
            <w:tcW w:w="1417" w:type="dxa"/>
            <w:shd w:val="clear" w:color="auto" w:fill="auto"/>
            <w:vAlign w:val="center"/>
          </w:tcPr>
          <w:p w:rsidR="00CD2C34" w:rsidRPr="00BB0501" w:rsidRDefault="00CD2C34" w:rsidP="00E026A6">
            <w:pPr>
              <w:jc w:val="center"/>
              <w:rPr>
                <w:sz w:val="26"/>
                <w:szCs w:val="26"/>
                <w:lang w:val="vi-VN"/>
              </w:rPr>
            </w:pPr>
            <w:r>
              <w:rPr>
                <w:sz w:val="26"/>
                <w:szCs w:val="26"/>
                <w:lang w:val="vi-VN"/>
              </w:rPr>
              <w:t>02/01/2020</w:t>
            </w:r>
          </w:p>
        </w:tc>
        <w:tc>
          <w:tcPr>
            <w:tcW w:w="848" w:type="dxa"/>
            <w:shd w:val="clear" w:color="auto" w:fill="auto"/>
            <w:vAlign w:val="center"/>
          </w:tcPr>
          <w:p w:rsidR="00CD2C34" w:rsidRPr="004652FE" w:rsidRDefault="00CD2C34" w:rsidP="00E026A6">
            <w:pPr>
              <w:jc w:val="center"/>
              <w:rPr>
                <w:szCs w:val="28"/>
                <w:lang w:val="vi-VN"/>
              </w:rPr>
            </w:pPr>
            <w:r>
              <w:rPr>
                <w:szCs w:val="28"/>
                <w:lang w:val="vi-VN"/>
              </w:rPr>
              <w:t>9</w:t>
            </w:r>
          </w:p>
        </w:tc>
        <w:tc>
          <w:tcPr>
            <w:tcW w:w="1080" w:type="dxa"/>
            <w:shd w:val="clear" w:color="auto" w:fill="auto"/>
            <w:vAlign w:val="center"/>
          </w:tcPr>
          <w:p w:rsidR="00CD2C34" w:rsidRPr="004652FE" w:rsidRDefault="00CD2C34" w:rsidP="00E026A6">
            <w:pPr>
              <w:jc w:val="center"/>
              <w:rPr>
                <w:szCs w:val="28"/>
                <w:lang w:val="vi-VN"/>
              </w:rPr>
            </w:pPr>
            <w:r>
              <w:rPr>
                <w:szCs w:val="28"/>
                <w:lang w:val="vi-VN"/>
              </w:rPr>
              <w:t>9</w:t>
            </w:r>
          </w:p>
        </w:tc>
        <w:tc>
          <w:tcPr>
            <w:tcW w:w="1899" w:type="dxa"/>
            <w:shd w:val="clear" w:color="auto" w:fill="auto"/>
            <w:vAlign w:val="center"/>
          </w:tcPr>
          <w:p w:rsidR="00CD2C34" w:rsidRPr="00510468" w:rsidRDefault="00CD2C34" w:rsidP="00E026A6">
            <w:pPr>
              <w:jc w:val="center"/>
            </w:pPr>
          </w:p>
        </w:tc>
      </w:tr>
      <w:tr w:rsidR="00CD2C34" w:rsidRPr="001C59F8" w:rsidTr="00E026A6">
        <w:tc>
          <w:tcPr>
            <w:tcW w:w="468" w:type="dxa"/>
            <w:shd w:val="clear" w:color="auto" w:fill="auto"/>
            <w:vAlign w:val="center"/>
          </w:tcPr>
          <w:p w:rsidR="00CD2C34" w:rsidRPr="0022405A" w:rsidRDefault="00CD2C34" w:rsidP="00E026A6">
            <w:pPr>
              <w:widowControl w:val="0"/>
              <w:ind w:left="-73" w:right="-73"/>
              <w:jc w:val="center"/>
              <w:rPr>
                <w:szCs w:val="28"/>
              </w:rPr>
            </w:pPr>
            <w:r w:rsidRPr="0022405A">
              <w:rPr>
                <w:szCs w:val="28"/>
              </w:rPr>
              <w:t>6</w:t>
            </w:r>
          </w:p>
        </w:tc>
        <w:tc>
          <w:tcPr>
            <w:tcW w:w="4035" w:type="dxa"/>
            <w:shd w:val="clear" w:color="auto" w:fill="auto"/>
            <w:vAlign w:val="center"/>
          </w:tcPr>
          <w:p w:rsidR="00CD2C34" w:rsidRPr="00BB0501" w:rsidRDefault="00CD2C34" w:rsidP="00E026A6">
            <w:pPr>
              <w:widowControl w:val="0"/>
              <w:ind w:left="-73" w:right="-73"/>
              <w:rPr>
                <w:szCs w:val="28"/>
                <w:lang w:val="vi-VN"/>
              </w:rPr>
            </w:pPr>
            <w:r w:rsidRPr="0022405A">
              <w:rPr>
                <w:szCs w:val="28"/>
              </w:rPr>
              <w:t xml:space="preserve">Kế hoạch </w:t>
            </w:r>
            <w:r>
              <w:rPr>
                <w:szCs w:val="28"/>
                <w:lang w:val="vi-VN"/>
              </w:rPr>
              <w:t>tự kiểm tra và kiểm tra văn bản QPPL</w:t>
            </w:r>
          </w:p>
        </w:tc>
        <w:tc>
          <w:tcPr>
            <w:tcW w:w="1417" w:type="dxa"/>
            <w:shd w:val="clear" w:color="auto" w:fill="auto"/>
            <w:vAlign w:val="center"/>
          </w:tcPr>
          <w:p w:rsidR="00CD2C34" w:rsidRPr="00BB0501" w:rsidRDefault="00CD2C34" w:rsidP="00E026A6">
            <w:pPr>
              <w:jc w:val="center"/>
              <w:rPr>
                <w:sz w:val="26"/>
                <w:szCs w:val="26"/>
                <w:lang w:val="vi-VN"/>
              </w:rPr>
            </w:pPr>
            <w:r>
              <w:rPr>
                <w:sz w:val="26"/>
                <w:szCs w:val="26"/>
                <w:lang w:val="vi-VN"/>
              </w:rPr>
              <w:t>10/02/2020</w:t>
            </w:r>
          </w:p>
        </w:tc>
        <w:tc>
          <w:tcPr>
            <w:tcW w:w="848" w:type="dxa"/>
            <w:shd w:val="clear" w:color="auto" w:fill="auto"/>
            <w:vAlign w:val="center"/>
          </w:tcPr>
          <w:p w:rsidR="00CD2C34" w:rsidRPr="004652FE" w:rsidRDefault="00CD2C34" w:rsidP="00E026A6">
            <w:pPr>
              <w:jc w:val="center"/>
              <w:rPr>
                <w:szCs w:val="28"/>
                <w:lang w:val="vi-VN"/>
              </w:rPr>
            </w:pPr>
            <w:r>
              <w:rPr>
                <w:szCs w:val="28"/>
                <w:lang w:val="vi-VN"/>
              </w:rPr>
              <w:t>1</w:t>
            </w:r>
          </w:p>
        </w:tc>
        <w:tc>
          <w:tcPr>
            <w:tcW w:w="1080" w:type="dxa"/>
            <w:shd w:val="clear" w:color="auto" w:fill="auto"/>
            <w:vAlign w:val="center"/>
          </w:tcPr>
          <w:p w:rsidR="00CD2C34" w:rsidRPr="004652FE" w:rsidRDefault="00CD2C34" w:rsidP="00E026A6">
            <w:pPr>
              <w:jc w:val="center"/>
              <w:rPr>
                <w:szCs w:val="28"/>
                <w:lang w:val="vi-VN"/>
              </w:rPr>
            </w:pPr>
            <w:r>
              <w:rPr>
                <w:szCs w:val="28"/>
                <w:lang w:val="vi-VN"/>
              </w:rPr>
              <w:t>1</w:t>
            </w:r>
          </w:p>
        </w:tc>
        <w:tc>
          <w:tcPr>
            <w:tcW w:w="1899" w:type="dxa"/>
            <w:shd w:val="clear" w:color="auto" w:fill="auto"/>
            <w:vAlign w:val="center"/>
          </w:tcPr>
          <w:p w:rsidR="00CD2C34" w:rsidRPr="001C59F8" w:rsidRDefault="00CD2C34" w:rsidP="00E026A6">
            <w:pPr>
              <w:jc w:val="center"/>
              <w:rPr>
                <w:highlight w:val="yellow"/>
              </w:rPr>
            </w:pPr>
          </w:p>
        </w:tc>
      </w:tr>
      <w:tr w:rsidR="00CD2C34" w:rsidRPr="00BB0501" w:rsidTr="00E026A6">
        <w:tc>
          <w:tcPr>
            <w:tcW w:w="468" w:type="dxa"/>
            <w:shd w:val="clear" w:color="auto" w:fill="auto"/>
            <w:vAlign w:val="center"/>
          </w:tcPr>
          <w:p w:rsidR="00CD2C34" w:rsidRPr="00BB0501" w:rsidRDefault="00CD2C34" w:rsidP="00E026A6">
            <w:pPr>
              <w:widowControl w:val="0"/>
              <w:ind w:left="-73" w:right="-73"/>
              <w:jc w:val="center"/>
              <w:rPr>
                <w:szCs w:val="28"/>
                <w:lang w:val="vi-VN"/>
              </w:rPr>
            </w:pPr>
            <w:r>
              <w:rPr>
                <w:szCs w:val="28"/>
                <w:lang w:val="vi-VN"/>
              </w:rPr>
              <w:t>7</w:t>
            </w:r>
          </w:p>
        </w:tc>
        <w:tc>
          <w:tcPr>
            <w:tcW w:w="4035" w:type="dxa"/>
            <w:shd w:val="clear" w:color="auto" w:fill="auto"/>
            <w:vAlign w:val="center"/>
          </w:tcPr>
          <w:p w:rsidR="00CD2C34" w:rsidRPr="00BB0501" w:rsidRDefault="00CD2C34" w:rsidP="00E026A6">
            <w:pPr>
              <w:widowControl w:val="0"/>
              <w:ind w:left="-73" w:right="-73"/>
              <w:rPr>
                <w:szCs w:val="28"/>
                <w:lang w:val="vi-VN"/>
              </w:rPr>
            </w:pPr>
            <w:r>
              <w:rPr>
                <w:szCs w:val="28"/>
                <w:lang w:val="vi-VN"/>
              </w:rPr>
              <w:t>Kế hoạch rà soát hệ thống hoá văn bản QPPL</w:t>
            </w:r>
          </w:p>
        </w:tc>
        <w:tc>
          <w:tcPr>
            <w:tcW w:w="1417" w:type="dxa"/>
            <w:shd w:val="clear" w:color="auto" w:fill="auto"/>
            <w:vAlign w:val="center"/>
          </w:tcPr>
          <w:p w:rsidR="00CD2C34" w:rsidRDefault="00CD2C34" w:rsidP="00E026A6">
            <w:pPr>
              <w:jc w:val="center"/>
              <w:rPr>
                <w:sz w:val="26"/>
                <w:szCs w:val="26"/>
                <w:lang w:val="vi-VN"/>
              </w:rPr>
            </w:pPr>
            <w:r>
              <w:rPr>
                <w:sz w:val="26"/>
                <w:szCs w:val="26"/>
                <w:lang w:val="vi-VN"/>
              </w:rPr>
              <w:t>10/02/2020</w:t>
            </w:r>
          </w:p>
        </w:tc>
        <w:tc>
          <w:tcPr>
            <w:tcW w:w="848" w:type="dxa"/>
            <w:shd w:val="clear" w:color="auto" w:fill="auto"/>
            <w:vAlign w:val="center"/>
          </w:tcPr>
          <w:p w:rsidR="00CD2C34" w:rsidRPr="00BB0501" w:rsidRDefault="00CD2C34" w:rsidP="00E026A6">
            <w:pPr>
              <w:jc w:val="center"/>
              <w:rPr>
                <w:szCs w:val="28"/>
                <w:lang w:val="vi-VN"/>
              </w:rPr>
            </w:pPr>
            <w:r>
              <w:rPr>
                <w:szCs w:val="28"/>
                <w:lang w:val="vi-VN"/>
              </w:rPr>
              <w:t>1</w:t>
            </w:r>
          </w:p>
        </w:tc>
        <w:tc>
          <w:tcPr>
            <w:tcW w:w="1080" w:type="dxa"/>
            <w:shd w:val="clear" w:color="auto" w:fill="auto"/>
            <w:vAlign w:val="center"/>
          </w:tcPr>
          <w:p w:rsidR="00CD2C34" w:rsidRPr="00BB0501" w:rsidRDefault="00CD2C34" w:rsidP="00E026A6">
            <w:pPr>
              <w:jc w:val="center"/>
              <w:rPr>
                <w:szCs w:val="28"/>
                <w:lang w:val="vi-VN"/>
              </w:rPr>
            </w:pPr>
            <w:r>
              <w:rPr>
                <w:szCs w:val="28"/>
                <w:lang w:val="vi-VN"/>
              </w:rPr>
              <w:t>1</w:t>
            </w:r>
          </w:p>
        </w:tc>
        <w:tc>
          <w:tcPr>
            <w:tcW w:w="1899" w:type="dxa"/>
            <w:shd w:val="clear" w:color="auto" w:fill="auto"/>
            <w:vAlign w:val="center"/>
          </w:tcPr>
          <w:p w:rsidR="00CD2C34" w:rsidRPr="00BB0501" w:rsidRDefault="00CD2C34" w:rsidP="00E026A6">
            <w:pPr>
              <w:jc w:val="center"/>
              <w:rPr>
                <w:highlight w:val="yellow"/>
                <w:lang w:val="vi-VN"/>
              </w:rPr>
            </w:pPr>
          </w:p>
        </w:tc>
      </w:tr>
      <w:tr w:rsidR="00CD2C34" w:rsidRPr="00BB0501" w:rsidTr="00E026A6">
        <w:tc>
          <w:tcPr>
            <w:tcW w:w="468" w:type="dxa"/>
            <w:shd w:val="clear" w:color="auto" w:fill="auto"/>
            <w:vAlign w:val="center"/>
          </w:tcPr>
          <w:p w:rsidR="00CD2C34" w:rsidRDefault="00CD2C34" w:rsidP="00E026A6">
            <w:pPr>
              <w:widowControl w:val="0"/>
              <w:ind w:left="-73" w:right="-73"/>
              <w:jc w:val="center"/>
              <w:rPr>
                <w:szCs w:val="28"/>
                <w:lang w:val="vi-VN"/>
              </w:rPr>
            </w:pPr>
            <w:r>
              <w:rPr>
                <w:szCs w:val="28"/>
                <w:lang w:val="vi-VN"/>
              </w:rPr>
              <w:t>8</w:t>
            </w:r>
          </w:p>
        </w:tc>
        <w:tc>
          <w:tcPr>
            <w:tcW w:w="4035" w:type="dxa"/>
            <w:shd w:val="clear" w:color="auto" w:fill="auto"/>
            <w:vAlign w:val="center"/>
          </w:tcPr>
          <w:p w:rsidR="00CD2C34" w:rsidRDefault="00CD2C34" w:rsidP="00E026A6">
            <w:pPr>
              <w:widowControl w:val="0"/>
              <w:ind w:left="-73" w:right="-73"/>
              <w:rPr>
                <w:szCs w:val="28"/>
                <w:lang w:val="vi-VN"/>
              </w:rPr>
            </w:pPr>
            <w:r>
              <w:rPr>
                <w:szCs w:val="28"/>
                <w:lang w:val="vi-VN"/>
              </w:rPr>
              <w:t>Kế hoạch thực hiện mục tiêu chất lượng năm 2019</w:t>
            </w:r>
          </w:p>
        </w:tc>
        <w:tc>
          <w:tcPr>
            <w:tcW w:w="1417" w:type="dxa"/>
            <w:shd w:val="clear" w:color="auto" w:fill="auto"/>
            <w:vAlign w:val="center"/>
          </w:tcPr>
          <w:p w:rsidR="00CD2C34" w:rsidRDefault="00CD2C34" w:rsidP="00E026A6">
            <w:pPr>
              <w:jc w:val="center"/>
              <w:rPr>
                <w:sz w:val="26"/>
                <w:szCs w:val="26"/>
                <w:lang w:val="vi-VN"/>
              </w:rPr>
            </w:pPr>
            <w:r>
              <w:rPr>
                <w:sz w:val="26"/>
                <w:szCs w:val="26"/>
                <w:lang w:val="vi-VN"/>
              </w:rPr>
              <w:t>02/01/2020</w:t>
            </w:r>
          </w:p>
        </w:tc>
        <w:tc>
          <w:tcPr>
            <w:tcW w:w="848" w:type="dxa"/>
            <w:shd w:val="clear" w:color="auto" w:fill="auto"/>
            <w:vAlign w:val="center"/>
          </w:tcPr>
          <w:p w:rsidR="00CD2C34" w:rsidRPr="00BB0501" w:rsidRDefault="00CD2C34" w:rsidP="00E026A6">
            <w:pPr>
              <w:jc w:val="center"/>
              <w:rPr>
                <w:szCs w:val="28"/>
                <w:lang w:val="vi-VN"/>
              </w:rPr>
            </w:pPr>
            <w:r>
              <w:rPr>
                <w:szCs w:val="28"/>
                <w:lang w:val="vi-VN"/>
              </w:rPr>
              <w:t>10</w:t>
            </w:r>
          </w:p>
        </w:tc>
        <w:tc>
          <w:tcPr>
            <w:tcW w:w="1080" w:type="dxa"/>
            <w:shd w:val="clear" w:color="auto" w:fill="auto"/>
            <w:vAlign w:val="center"/>
          </w:tcPr>
          <w:p w:rsidR="00CD2C34" w:rsidRPr="00BB0501" w:rsidRDefault="00CD2C34" w:rsidP="00E026A6">
            <w:pPr>
              <w:jc w:val="center"/>
              <w:rPr>
                <w:szCs w:val="28"/>
                <w:lang w:val="vi-VN"/>
              </w:rPr>
            </w:pPr>
            <w:r>
              <w:rPr>
                <w:szCs w:val="28"/>
                <w:lang w:val="vi-VN"/>
              </w:rPr>
              <w:t>10</w:t>
            </w:r>
          </w:p>
        </w:tc>
        <w:tc>
          <w:tcPr>
            <w:tcW w:w="1899" w:type="dxa"/>
            <w:shd w:val="clear" w:color="auto" w:fill="auto"/>
            <w:vAlign w:val="center"/>
          </w:tcPr>
          <w:p w:rsidR="00CD2C34" w:rsidRPr="00BB0501" w:rsidRDefault="00CD2C34" w:rsidP="00E026A6">
            <w:pPr>
              <w:jc w:val="center"/>
              <w:rPr>
                <w:highlight w:val="yellow"/>
                <w:lang w:val="vi-VN"/>
              </w:rPr>
            </w:pPr>
          </w:p>
        </w:tc>
      </w:tr>
      <w:tr w:rsidR="00CD2C34" w:rsidRPr="00BB0501" w:rsidTr="00E026A6">
        <w:tc>
          <w:tcPr>
            <w:tcW w:w="468" w:type="dxa"/>
            <w:shd w:val="clear" w:color="auto" w:fill="auto"/>
            <w:vAlign w:val="center"/>
          </w:tcPr>
          <w:p w:rsidR="00CD2C34" w:rsidRDefault="00CD2C34" w:rsidP="00E026A6">
            <w:pPr>
              <w:widowControl w:val="0"/>
              <w:ind w:left="-73" w:right="-73"/>
              <w:jc w:val="center"/>
              <w:rPr>
                <w:szCs w:val="28"/>
                <w:lang w:val="vi-VN"/>
              </w:rPr>
            </w:pPr>
            <w:r>
              <w:rPr>
                <w:szCs w:val="28"/>
                <w:lang w:val="vi-VN"/>
              </w:rPr>
              <w:t>9</w:t>
            </w:r>
          </w:p>
        </w:tc>
        <w:tc>
          <w:tcPr>
            <w:tcW w:w="4035" w:type="dxa"/>
            <w:shd w:val="clear" w:color="auto" w:fill="auto"/>
            <w:vAlign w:val="center"/>
          </w:tcPr>
          <w:p w:rsidR="00CD2C34" w:rsidRDefault="00CD2C34" w:rsidP="00E026A6">
            <w:pPr>
              <w:widowControl w:val="0"/>
              <w:ind w:left="-73" w:right="-73"/>
              <w:rPr>
                <w:szCs w:val="28"/>
                <w:lang w:val="vi-VN"/>
              </w:rPr>
            </w:pPr>
            <w:r>
              <w:rPr>
                <w:szCs w:val="28"/>
                <w:lang w:val="vi-VN"/>
              </w:rPr>
              <w:t>Kế hoạch thực hiện kỷ luật, kỷ cương hành chính</w:t>
            </w:r>
          </w:p>
        </w:tc>
        <w:tc>
          <w:tcPr>
            <w:tcW w:w="1417" w:type="dxa"/>
            <w:shd w:val="clear" w:color="auto" w:fill="auto"/>
            <w:vAlign w:val="center"/>
          </w:tcPr>
          <w:p w:rsidR="00CD2C34" w:rsidRDefault="00CD2C34" w:rsidP="00E026A6">
            <w:pPr>
              <w:jc w:val="center"/>
              <w:rPr>
                <w:sz w:val="26"/>
                <w:szCs w:val="26"/>
                <w:lang w:val="vi-VN"/>
              </w:rPr>
            </w:pPr>
            <w:r>
              <w:rPr>
                <w:sz w:val="26"/>
                <w:szCs w:val="26"/>
                <w:lang w:val="vi-VN"/>
              </w:rPr>
              <w:t>02/01/2020</w:t>
            </w:r>
          </w:p>
        </w:tc>
        <w:tc>
          <w:tcPr>
            <w:tcW w:w="848" w:type="dxa"/>
            <w:shd w:val="clear" w:color="auto" w:fill="auto"/>
            <w:vAlign w:val="center"/>
          </w:tcPr>
          <w:p w:rsidR="00CD2C34" w:rsidRPr="00BB0501" w:rsidRDefault="00CD2C34" w:rsidP="00E026A6">
            <w:pPr>
              <w:jc w:val="center"/>
              <w:rPr>
                <w:szCs w:val="28"/>
                <w:lang w:val="vi-VN"/>
              </w:rPr>
            </w:pPr>
            <w:r>
              <w:rPr>
                <w:szCs w:val="28"/>
                <w:lang w:val="vi-VN"/>
              </w:rPr>
              <w:t>3</w:t>
            </w:r>
          </w:p>
        </w:tc>
        <w:tc>
          <w:tcPr>
            <w:tcW w:w="1080" w:type="dxa"/>
            <w:shd w:val="clear" w:color="auto" w:fill="auto"/>
            <w:vAlign w:val="center"/>
          </w:tcPr>
          <w:p w:rsidR="00CD2C34" w:rsidRPr="00BB0501" w:rsidRDefault="00CD2C34" w:rsidP="00E026A6">
            <w:pPr>
              <w:jc w:val="center"/>
              <w:rPr>
                <w:szCs w:val="28"/>
                <w:lang w:val="vi-VN"/>
              </w:rPr>
            </w:pPr>
            <w:r>
              <w:rPr>
                <w:szCs w:val="28"/>
                <w:lang w:val="vi-VN"/>
              </w:rPr>
              <w:t>3</w:t>
            </w:r>
          </w:p>
        </w:tc>
        <w:tc>
          <w:tcPr>
            <w:tcW w:w="1899" w:type="dxa"/>
            <w:shd w:val="clear" w:color="auto" w:fill="auto"/>
            <w:vAlign w:val="center"/>
          </w:tcPr>
          <w:p w:rsidR="00CD2C34" w:rsidRPr="00BB0501" w:rsidRDefault="00CD2C34" w:rsidP="00E026A6">
            <w:pPr>
              <w:jc w:val="center"/>
              <w:rPr>
                <w:highlight w:val="yellow"/>
                <w:lang w:val="vi-VN"/>
              </w:rPr>
            </w:pPr>
          </w:p>
        </w:tc>
      </w:tr>
      <w:tr w:rsidR="00CD2C34" w:rsidRPr="00BB0501" w:rsidTr="00E026A6">
        <w:tc>
          <w:tcPr>
            <w:tcW w:w="468" w:type="dxa"/>
            <w:shd w:val="clear" w:color="auto" w:fill="auto"/>
            <w:vAlign w:val="center"/>
          </w:tcPr>
          <w:p w:rsidR="00CD2C34" w:rsidRDefault="00CD2C34" w:rsidP="00E026A6">
            <w:pPr>
              <w:widowControl w:val="0"/>
              <w:ind w:left="-73" w:right="-73"/>
              <w:jc w:val="center"/>
              <w:rPr>
                <w:szCs w:val="28"/>
                <w:lang w:val="vi-VN"/>
              </w:rPr>
            </w:pPr>
            <w:r>
              <w:rPr>
                <w:szCs w:val="28"/>
                <w:lang w:val="vi-VN"/>
              </w:rPr>
              <w:t>10</w:t>
            </w:r>
          </w:p>
        </w:tc>
        <w:tc>
          <w:tcPr>
            <w:tcW w:w="4035" w:type="dxa"/>
            <w:shd w:val="clear" w:color="auto" w:fill="auto"/>
            <w:vAlign w:val="center"/>
          </w:tcPr>
          <w:p w:rsidR="00CD2C34" w:rsidRDefault="00CD2C34" w:rsidP="00E026A6">
            <w:pPr>
              <w:widowControl w:val="0"/>
              <w:ind w:left="-73" w:right="-73"/>
              <w:rPr>
                <w:szCs w:val="28"/>
                <w:lang w:val="vi-VN"/>
              </w:rPr>
            </w:pPr>
            <w:r>
              <w:rPr>
                <w:szCs w:val="28"/>
                <w:lang w:val="vi-VN"/>
              </w:rPr>
              <w:t>Kế hoạch nâng cao chỉ số CCHC</w:t>
            </w:r>
          </w:p>
        </w:tc>
        <w:tc>
          <w:tcPr>
            <w:tcW w:w="1417" w:type="dxa"/>
            <w:shd w:val="clear" w:color="auto" w:fill="auto"/>
            <w:vAlign w:val="center"/>
          </w:tcPr>
          <w:p w:rsidR="00CD2C34" w:rsidRDefault="00CD2C34" w:rsidP="00E026A6">
            <w:pPr>
              <w:jc w:val="center"/>
              <w:rPr>
                <w:sz w:val="26"/>
                <w:szCs w:val="26"/>
                <w:lang w:val="vi-VN"/>
              </w:rPr>
            </w:pPr>
            <w:r>
              <w:rPr>
                <w:sz w:val="26"/>
                <w:szCs w:val="26"/>
                <w:lang w:val="vi-VN"/>
              </w:rPr>
              <w:t>02/01/2020</w:t>
            </w:r>
          </w:p>
        </w:tc>
        <w:tc>
          <w:tcPr>
            <w:tcW w:w="848" w:type="dxa"/>
            <w:shd w:val="clear" w:color="auto" w:fill="auto"/>
            <w:vAlign w:val="center"/>
          </w:tcPr>
          <w:p w:rsidR="00CD2C34" w:rsidRDefault="00B239B1" w:rsidP="00E026A6">
            <w:pPr>
              <w:jc w:val="center"/>
              <w:rPr>
                <w:szCs w:val="28"/>
                <w:lang w:val="vi-VN"/>
              </w:rPr>
            </w:pPr>
            <w:r>
              <w:rPr>
                <w:szCs w:val="28"/>
                <w:lang w:val="vi-VN"/>
              </w:rPr>
              <w:fldChar w:fldCharType="begin"/>
            </w:r>
            <w:r w:rsidR="00CD2C34">
              <w:rPr>
                <w:szCs w:val="28"/>
                <w:lang w:val="vi-VN"/>
              </w:rPr>
              <w:instrText xml:space="preserve"> =SUM(ABOVE) </w:instrText>
            </w:r>
            <w:r>
              <w:rPr>
                <w:szCs w:val="28"/>
                <w:lang w:val="vi-VN"/>
              </w:rPr>
              <w:fldChar w:fldCharType="separate"/>
            </w:r>
            <w:r w:rsidR="00CD2C34">
              <w:rPr>
                <w:noProof/>
                <w:szCs w:val="28"/>
                <w:lang w:val="vi-VN"/>
              </w:rPr>
              <w:t>68</w:t>
            </w:r>
            <w:r>
              <w:rPr>
                <w:szCs w:val="28"/>
                <w:lang w:val="vi-VN"/>
              </w:rPr>
              <w:fldChar w:fldCharType="end"/>
            </w:r>
          </w:p>
        </w:tc>
        <w:tc>
          <w:tcPr>
            <w:tcW w:w="1080" w:type="dxa"/>
            <w:shd w:val="clear" w:color="auto" w:fill="auto"/>
            <w:vAlign w:val="center"/>
          </w:tcPr>
          <w:p w:rsidR="00CD2C34" w:rsidRDefault="00B239B1" w:rsidP="00E026A6">
            <w:pPr>
              <w:jc w:val="center"/>
              <w:rPr>
                <w:szCs w:val="28"/>
                <w:lang w:val="vi-VN"/>
              </w:rPr>
            </w:pPr>
            <w:r>
              <w:rPr>
                <w:szCs w:val="28"/>
                <w:lang w:val="vi-VN"/>
              </w:rPr>
              <w:fldChar w:fldCharType="begin"/>
            </w:r>
            <w:r w:rsidR="00CD2C34">
              <w:rPr>
                <w:szCs w:val="28"/>
                <w:lang w:val="vi-VN"/>
              </w:rPr>
              <w:instrText xml:space="preserve"> =SUM(ABOVE) </w:instrText>
            </w:r>
            <w:r>
              <w:rPr>
                <w:szCs w:val="28"/>
                <w:lang w:val="vi-VN"/>
              </w:rPr>
              <w:fldChar w:fldCharType="separate"/>
            </w:r>
            <w:r w:rsidR="00CD2C34">
              <w:rPr>
                <w:noProof/>
                <w:szCs w:val="28"/>
                <w:lang w:val="vi-VN"/>
              </w:rPr>
              <w:t>68</w:t>
            </w:r>
            <w:r>
              <w:rPr>
                <w:szCs w:val="28"/>
                <w:lang w:val="vi-VN"/>
              </w:rPr>
              <w:fldChar w:fldCharType="end"/>
            </w:r>
          </w:p>
        </w:tc>
        <w:tc>
          <w:tcPr>
            <w:tcW w:w="1899" w:type="dxa"/>
            <w:shd w:val="clear" w:color="auto" w:fill="auto"/>
            <w:vAlign w:val="center"/>
          </w:tcPr>
          <w:p w:rsidR="00CD2C34" w:rsidRPr="00BB0501" w:rsidRDefault="00CD2C34" w:rsidP="00E026A6">
            <w:pPr>
              <w:jc w:val="center"/>
              <w:rPr>
                <w:highlight w:val="yellow"/>
                <w:lang w:val="vi-VN"/>
              </w:rPr>
            </w:pPr>
          </w:p>
        </w:tc>
      </w:tr>
    </w:tbl>
    <w:p w:rsidR="009A6B97" w:rsidRPr="00BB0501" w:rsidRDefault="009A6B97" w:rsidP="009A6B97">
      <w:pPr>
        <w:ind w:left="-73" w:right="-73"/>
        <w:jc w:val="center"/>
        <w:rPr>
          <w:b/>
          <w:sz w:val="26"/>
          <w:szCs w:val="26"/>
          <w:lang w:val="vi-VN"/>
        </w:rPr>
      </w:pPr>
    </w:p>
    <w:p w:rsidR="009A6B97" w:rsidRPr="00BB0501" w:rsidRDefault="009A6B97" w:rsidP="009A6B97">
      <w:pPr>
        <w:ind w:left="-73" w:right="-73"/>
        <w:jc w:val="center"/>
        <w:rPr>
          <w:b/>
          <w:sz w:val="26"/>
          <w:szCs w:val="26"/>
          <w:lang w:val="vi-VN"/>
        </w:rPr>
      </w:pPr>
    </w:p>
    <w:p w:rsidR="009A6B97" w:rsidRPr="00027769" w:rsidRDefault="009A6B97" w:rsidP="009A6B97">
      <w:pPr>
        <w:ind w:left="-73" w:right="-73"/>
        <w:jc w:val="center"/>
        <w:rPr>
          <w:b/>
          <w:szCs w:val="28"/>
        </w:rPr>
      </w:pPr>
      <w:r w:rsidRPr="00027769">
        <w:rPr>
          <w:b/>
          <w:szCs w:val="28"/>
        </w:rPr>
        <w:t>Phụ lục 2</w:t>
      </w:r>
    </w:p>
    <w:p w:rsidR="009A6B97" w:rsidRPr="00027769" w:rsidRDefault="009A6B97" w:rsidP="009A6B97">
      <w:pPr>
        <w:widowControl w:val="0"/>
        <w:ind w:left="-73" w:right="-73"/>
        <w:jc w:val="center"/>
        <w:rPr>
          <w:b/>
          <w:szCs w:val="28"/>
        </w:rPr>
      </w:pPr>
      <w:r w:rsidRPr="00027769">
        <w:rPr>
          <w:b/>
          <w:szCs w:val="28"/>
        </w:rPr>
        <w:t>SỐ LƯỢNG THỦ TỤC HÀNH CHÍNH</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720"/>
        <w:gridCol w:w="900"/>
        <w:gridCol w:w="1020"/>
        <w:gridCol w:w="900"/>
        <w:gridCol w:w="900"/>
        <w:gridCol w:w="1200"/>
        <w:gridCol w:w="900"/>
      </w:tblGrid>
      <w:tr w:rsidR="009A6B97" w:rsidRPr="001C59F8" w:rsidTr="00E026A6">
        <w:tc>
          <w:tcPr>
            <w:tcW w:w="468" w:type="dxa"/>
            <w:vMerge w:val="restart"/>
            <w:shd w:val="clear" w:color="auto" w:fill="auto"/>
          </w:tcPr>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r w:rsidRPr="001C59F8">
              <w:rPr>
                <w:b/>
                <w:sz w:val="25"/>
                <w:szCs w:val="25"/>
              </w:rPr>
              <w:t>TT</w:t>
            </w:r>
          </w:p>
        </w:tc>
        <w:tc>
          <w:tcPr>
            <w:tcW w:w="3720" w:type="dxa"/>
            <w:vMerge w:val="restart"/>
            <w:shd w:val="clear" w:color="auto" w:fill="auto"/>
          </w:tcPr>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r w:rsidRPr="001C59F8">
              <w:rPr>
                <w:b/>
                <w:sz w:val="25"/>
                <w:szCs w:val="25"/>
              </w:rPr>
              <w:t>Tiêu chí</w:t>
            </w:r>
          </w:p>
        </w:tc>
        <w:tc>
          <w:tcPr>
            <w:tcW w:w="900" w:type="dxa"/>
            <w:vMerge w:val="restart"/>
            <w:shd w:val="clear" w:color="auto" w:fill="auto"/>
          </w:tcPr>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p>
          <w:p w:rsidR="009A6B97" w:rsidRPr="001C59F8" w:rsidRDefault="009A6B97" w:rsidP="00E026A6">
            <w:pPr>
              <w:widowControl w:val="0"/>
              <w:ind w:left="-45" w:right="-45"/>
              <w:jc w:val="center"/>
              <w:rPr>
                <w:b/>
                <w:sz w:val="25"/>
                <w:szCs w:val="25"/>
              </w:rPr>
            </w:pPr>
            <w:r w:rsidRPr="001C59F8">
              <w:rPr>
                <w:b/>
                <w:sz w:val="25"/>
                <w:szCs w:val="25"/>
              </w:rPr>
              <w:t>Tổng số</w:t>
            </w:r>
          </w:p>
        </w:tc>
        <w:tc>
          <w:tcPr>
            <w:tcW w:w="2820" w:type="dxa"/>
            <w:gridSpan w:val="3"/>
            <w:shd w:val="clear" w:color="auto" w:fill="auto"/>
          </w:tcPr>
          <w:p w:rsidR="009A6B97" w:rsidRPr="001C59F8" w:rsidRDefault="009A6B97" w:rsidP="00E026A6">
            <w:pPr>
              <w:widowControl w:val="0"/>
              <w:ind w:left="-45" w:right="-45"/>
              <w:jc w:val="center"/>
              <w:rPr>
                <w:b/>
                <w:sz w:val="25"/>
                <w:szCs w:val="25"/>
              </w:rPr>
            </w:pPr>
            <w:r w:rsidRPr="001C59F8">
              <w:rPr>
                <w:b/>
                <w:sz w:val="25"/>
                <w:szCs w:val="25"/>
              </w:rPr>
              <w:t xml:space="preserve">Chia ra theo cấp </w:t>
            </w:r>
          </w:p>
          <w:p w:rsidR="009A6B97" w:rsidRPr="001C59F8" w:rsidRDefault="009A6B97" w:rsidP="00E026A6">
            <w:pPr>
              <w:widowControl w:val="0"/>
              <w:ind w:left="-45" w:right="-45"/>
              <w:jc w:val="center"/>
              <w:rPr>
                <w:b/>
                <w:sz w:val="25"/>
                <w:szCs w:val="25"/>
              </w:rPr>
            </w:pPr>
            <w:r w:rsidRPr="001C59F8">
              <w:rPr>
                <w:b/>
                <w:sz w:val="25"/>
                <w:szCs w:val="25"/>
              </w:rPr>
              <w:t>hành chính</w:t>
            </w:r>
          </w:p>
        </w:tc>
        <w:tc>
          <w:tcPr>
            <w:tcW w:w="1200" w:type="dxa"/>
            <w:vMerge w:val="restart"/>
            <w:shd w:val="clear" w:color="auto" w:fill="auto"/>
          </w:tcPr>
          <w:p w:rsidR="009A6B97" w:rsidRPr="001C59F8" w:rsidRDefault="009A6B97" w:rsidP="00E026A6">
            <w:pPr>
              <w:widowControl w:val="0"/>
              <w:ind w:left="-43" w:right="-43"/>
              <w:jc w:val="center"/>
              <w:rPr>
                <w:b/>
                <w:sz w:val="25"/>
                <w:szCs w:val="25"/>
              </w:rPr>
            </w:pPr>
            <w:r w:rsidRPr="001C59F8">
              <w:rPr>
                <w:b/>
                <w:sz w:val="25"/>
                <w:szCs w:val="25"/>
              </w:rPr>
              <w:t xml:space="preserve">Tỷ lệ % </w:t>
            </w:r>
            <w:r w:rsidRPr="001C59F8">
              <w:rPr>
                <w:i/>
                <w:sz w:val="25"/>
                <w:szCs w:val="25"/>
              </w:rPr>
              <w:t>(So với tổng số TTHC trong bộ TTHC)</w:t>
            </w:r>
          </w:p>
        </w:tc>
        <w:tc>
          <w:tcPr>
            <w:tcW w:w="900" w:type="dxa"/>
            <w:vMerge w:val="restart"/>
            <w:shd w:val="clear" w:color="auto" w:fill="auto"/>
          </w:tcPr>
          <w:p w:rsidR="009A6B97" w:rsidRPr="001C59F8" w:rsidRDefault="009A6B97" w:rsidP="00E026A6">
            <w:pPr>
              <w:widowControl w:val="0"/>
              <w:ind w:left="-43" w:right="-43"/>
              <w:jc w:val="center"/>
              <w:rPr>
                <w:b/>
                <w:sz w:val="25"/>
                <w:szCs w:val="25"/>
              </w:rPr>
            </w:pPr>
          </w:p>
          <w:p w:rsidR="009A6B97" w:rsidRPr="001C59F8" w:rsidRDefault="009A6B97" w:rsidP="00E026A6">
            <w:pPr>
              <w:widowControl w:val="0"/>
              <w:ind w:left="-43" w:right="-43"/>
              <w:jc w:val="center"/>
              <w:rPr>
                <w:b/>
                <w:sz w:val="25"/>
                <w:szCs w:val="25"/>
              </w:rPr>
            </w:pPr>
          </w:p>
          <w:p w:rsidR="009A6B97" w:rsidRPr="001C59F8" w:rsidRDefault="009A6B97" w:rsidP="00E026A6">
            <w:pPr>
              <w:widowControl w:val="0"/>
              <w:ind w:left="-43" w:right="-43"/>
              <w:jc w:val="center"/>
              <w:rPr>
                <w:b/>
                <w:sz w:val="25"/>
                <w:szCs w:val="25"/>
              </w:rPr>
            </w:pPr>
            <w:r w:rsidRPr="001C59F8">
              <w:rPr>
                <w:b/>
                <w:sz w:val="25"/>
                <w:szCs w:val="25"/>
              </w:rPr>
              <w:t>Ghi chú</w:t>
            </w:r>
          </w:p>
        </w:tc>
      </w:tr>
      <w:tr w:rsidR="009A6B97" w:rsidRPr="001C59F8" w:rsidTr="00E026A6">
        <w:tc>
          <w:tcPr>
            <w:tcW w:w="468" w:type="dxa"/>
            <w:vMerge/>
            <w:shd w:val="clear" w:color="auto" w:fill="auto"/>
          </w:tcPr>
          <w:p w:rsidR="009A6B97" w:rsidRPr="001C59F8" w:rsidRDefault="009A6B97" w:rsidP="00E026A6">
            <w:pPr>
              <w:widowControl w:val="0"/>
              <w:ind w:left="-45" w:right="-45"/>
              <w:jc w:val="center"/>
              <w:rPr>
                <w:b/>
                <w:sz w:val="25"/>
                <w:szCs w:val="25"/>
              </w:rPr>
            </w:pPr>
          </w:p>
        </w:tc>
        <w:tc>
          <w:tcPr>
            <w:tcW w:w="3720" w:type="dxa"/>
            <w:vMerge/>
            <w:shd w:val="clear" w:color="auto" w:fill="auto"/>
          </w:tcPr>
          <w:p w:rsidR="009A6B97" w:rsidRPr="001C59F8" w:rsidRDefault="009A6B97" w:rsidP="00E026A6">
            <w:pPr>
              <w:widowControl w:val="0"/>
              <w:ind w:left="-45" w:right="-45"/>
              <w:jc w:val="center"/>
              <w:rPr>
                <w:b/>
                <w:sz w:val="25"/>
                <w:szCs w:val="25"/>
              </w:rPr>
            </w:pPr>
          </w:p>
        </w:tc>
        <w:tc>
          <w:tcPr>
            <w:tcW w:w="900" w:type="dxa"/>
            <w:vMerge/>
            <w:shd w:val="clear" w:color="auto" w:fill="auto"/>
          </w:tcPr>
          <w:p w:rsidR="009A6B97" w:rsidRPr="001C59F8" w:rsidRDefault="009A6B97" w:rsidP="00E026A6">
            <w:pPr>
              <w:widowControl w:val="0"/>
              <w:ind w:left="-45" w:right="-45"/>
              <w:jc w:val="center"/>
              <w:rPr>
                <w:b/>
                <w:sz w:val="25"/>
                <w:szCs w:val="25"/>
              </w:rPr>
            </w:pPr>
          </w:p>
        </w:tc>
        <w:tc>
          <w:tcPr>
            <w:tcW w:w="1020" w:type="dxa"/>
            <w:shd w:val="clear" w:color="auto" w:fill="auto"/>
            <w:vAlign w:val="center"/>
          </w:tcPr>
          <w:p w:rsidR="009A6B97" w:rsidRPr="001C59F8" w:rsidRDefault="009A6B97" w:rsidP="00E026A6">
            <w:pPr>
              <w:widowControl w:val="0"/>
              <w:ind w:left="-45" w:right="-45"/>
              <w:jc w:val="center"/>
              <w:rPr>
                <w:b/>
                <w:sz w:val="25"/>
                <w:szCs w:val="25"/>
              </w:rPr>
            </w:pPr>
            <w:r w:rsidRPr="001C59F8">
              <w:rPr>
                <w:b/>
                <w:sz w:val="25"/>
                <w:szCs w:val="25"/>
              </w:rPr>
              <w:t>Cơ quan, đơn vị cấp tỉnh</w:t>
            </w:r>
          </w:p>
        </w:tc>
        <w:tc>
          <w:tcPr>
            <w:tcW w:w="900" w:type="dxa"/>
            <w:shd w:val="clear" w:color="auto" w:fill="auto"/>
            <w:vAlign w:val="center"/>
          </w:tcPr>
          <w:p w:rsidR="009A6B97" w:rsidRPr="001C59F8" w:rsidRDefault="009A6B97" w:rsidP="00E026A6">
            <w:pPr>
              <w:widowControl w:val="0"/>
              <w:ind w:left="-45" w:right="-45"/>
              <w:jc w:val="center"/>
              <w:rPr>
                <w:b/>
                <w:sz w:val="25"/>
                <w:szCs w:val="25"/>
              </w:rPr>
            </w:pPr>
            <w:r w:rsidRPr="001C59F8">
              <w:rPr>
                <w:b/>
                <w:sz w:val="25"/>
                <w:szCs w:val="25"/>
              </w:rPr>
              <w:t>UBND cấp huyện</w:t>
            </w:r>
          </w:p>
        </w:tc>
        <w:tc>
          <w:tcPr>
            <w:tcW w:w="900" w:type="dxa"/>
            <w:shd w:val="clear" w:color="auto" w:fill="auto"/>
            <w:vAlign w:val="center"/>
          </w:tcPr>
          <w:p w:rsidR="009A6B97" w:rsidRPr="001C59F8" w:rsidRDefault="009A6B97" w:rsidP="00E026A6">
            <w:pPr>
              <w:widowControl w:val="0"/>
              <w:ind w:left="-45" w:right="-45"/>
              <w:jc w:val="center"/>
              <w:rPr>
                <w:b/>
                <w:sz w:val="25"/>
                <w:szCs w:val="25"/>
              </w:rPr>
            </w:pPr>
            <w:r w:rsidRPr="001C59F8">
              <w:rPr>
                <w:b/>
                <w:sz w:val="25"/>
                <w:szCs w:val="25"/>
              </w:rPr>
              <w:t>UBND cấp xã</w:t>
            </w:r>
          </w:p>
        </w:tc>
        <w:tc>
          <w:tcPr>
            <w:tcW w:w="1200" w:type="dxa"/>
            <w:vMerge/>
            <w:shd w:val="clear" w:color="auto" w:fill="auto"/>
          </w:tcPr>
          <w:p w:rsidR="009A6B97" w:rsidRPr="001C59F8" w:rsidRDefault="009A6B97" w:rsidP="00E026A6">
            <w:pPr>
              <w:widowControl w:val="0"/>
              <w:ind w:left="-73" w:right="-73"/>
              <w:jc w:val="center"/>
              <w:rPr>
                <w:b/>
                <w:sz w:val="26"/>
                <w:szCs w:val="26"/>
              </w:rPr>
            </w:pPr>
          </w:p>
        </w:tc>
        <w:tc>
          <w:tcPr>
            <w:tcW w:w="900" w:type="dxa"/>
            <w:vMerge/>
            <w:shd w:val="clear" w:color="auto" w:fill="auto"/>
          </w:tcPr>
          <w:p w:rsidR="009A6B97" w:rsidRPr="001C59F8" w:rsidRDefault="009A6B97" w:rsidP="00E026A6">
            <w:pPr>
              <w:widowControl w:val="0"/>
              <w:ind w:left="-73" w:right="-73"/>
              <w:jc w:val="center"/>
              <w:rPr>
                <w:b/>
                <w:sz w:val="26"/>
                <w:szCs w:val="26"/>
              </w:rPr>
            </w:pPr>
          </w:p>
        </w:tc>
      </w:tr>
      <w:tr w:rsidR="009A6B97" w:rsidRPr="001C59F8" w:rsidTr="00E026A6">
        <w:tc>
          <w:tcPr>
            <w:tcW w:w="468" w:type="dxa"/>
            <w:shd w:val="clear" w:color="auto" w:fill="auto"/>
          </w:tcPr>
          <w:p w:rsidR="009A6B97" w:rsidRPr="001C59F8" w:rsidRDefault="009A6B97" w:rsidP="00E026A6">
            <w:pPr>
              <w:widowControl w:val="0"/>
              <w:ind w:left="-73" w:right="-73"/>
              <w:jc w:val="center"/>
              <w:rPr>
                <w:sz w:val="26"/>
                <w:szCs w:val="26"/>
              </w:rPr>
            </w:pPr>
            <w:r w:rsidRPr="001C59F8">
              <w:rPr>
                <w:sz w:val="26"/>
                <w:szCs w:val="26"/>
              </w:rPr>
              <w:t>1</w:t>
            </w:r>
          </w:p>
        </w:tc>
        <w:tc>
          <w:tcPr>
            <w:tcW w:w="3720" w:type="dxa"/>
            <w:shd w:val="clear" w:color="auto" w:fill="auto"/>
          </w:tcPr>
          <w:p w:rsidR="009A6B97" w:rsidRPr="001C59F8" w:rsidRDefault="009A6B97" w:rsidP="00E026A6">
            <w:pPr>
              <w:widowControl w:val="0"/>
              <w:ind w:left="-73" w:right="-73"/>
              <w:jc w:val="both"/>
              <w:rPr>
                <w:sz w:val="26"/>
                <w:szCs w:val="26"/>
              </w:rPr>
            </w:pPr>
            <w:r w:rsidRPr="001C59F8">
              <w:rPr>
                <w:sz w:val="26"/>
                <w:szCs w:val="26"/>
              </w:rPr>
              <w:t>Số TTHC được công khai đầy đủ, đúng quy định trên trang thông tin điện tử của đơn vị</w:t>
            </w:r>
          </w:p>
        </w:tc>
        <w:tc>
          <w:tcPr>
            <w:tcW w:w="900" w:type="dxa"/>
            <w:shd w:val="clear" w:color="auto" w:fill="auto"/>
            <w:vAlign w:val="center"/>
          </w:tcPr>
          <w:p w:rsidR="009A6B97" w:rsidRPr="00C27DA8" w:rsidRDefault="009A6B97" w:rsidP="00E026A6">
            <w:pPr>
              <w:widowControl w:val="0"/>
              <w:ind w:left="-73" w:right="-73"/>
              <w:jc w:val="center"/>
              <w:rPr>
                <w:sz w:val="26"/>
                <w:szCs w:val="26"/>
                <w:lang w:val="vi-VN"/>
              </w:rPr>
            </w:pPr>
            <w:r>
              <w:rPr>
                <w:sz w:val="26"/>
                <w:szCs w:val="26"/>
                <w:lang w:val="vi-VN"/>
              </w:rPr>
              <w:t>1</w:t>
            </w:r>
            <w:r w:rsidR="00E026A6">
              <w:rPr>
                <w:sz w:val="26"/>
                <w:szCs w:val="26"/>
                <w:lang w:val="vi-VN"/>
              </w:rPr>
              <w:t>38</w:t>
            </w:r>
          </w:p>
        </w:tc>
        <w:tc>
          <w:tcPr>
            <w:tcW w:w="1020" w:type="dxa"/>
            <w:shd w:val="clear" w:color="auto" w:fill="auto"/>
            <w:vAlign w:val="center"/>
          </w:tcPr>
          <w:p w:rsidR="009A6B97" w:rsidRPr="001C59F8" w:rsidRDefault="009A6B97" w:rsidP="00E026A6">
            <w:pPr>
              <w:widowControl w:val="0"/>
              <w:ind w:left="-73" w:right="-73"/>
              <w:jc w:val="center"/>
              <w:rPr>
                <w:sz w:val="26"/>
                <w:szCs w:val="26"/>
              </w:rPr>
            </w:pPr>
          </w:p>
        </w:tc>
        <w:tc>
          <w:tcPr>
            <w:tcW w:w="900" w:type="dxa"/>
            <w:shd w:val="clear" w:color="auto" w:fill="auto"/>
            <w:vAlign w:val="center"/>
          </w:tcPr>
          <w:p w:rsidR="009A6B97" w:rsidRPr="001C59F8" w:rsidRDefault="009A6B97" w:rsidP="00E026A6">
            <w:pPr>
              <w:widowControl w:val="0"/>
              <w:ind w:left="-73" w:right="-73"/>
              <w:jc w:val="center"/>
              <w:rPr>
                <w:sz w:val="26"/>
                <w:szCs w:val="26"/>
              </w:rPr>
            </w:pPr>
          </w:p>
        </w:tc>
        <w:tc>
          <w:tcPr>
            <w:tcW w:w="900" w:type="dxa"/>
            <w:shd w:val="clear" w:color="auto" w:fill="auto"/>
            <w:vAlign w:val="center"/>
          </w:tcPr>
          <w:p w:rsidR="009A6B97" w:rsidRPr="00C27DA8" w:rsidRDefault="009A6B97" w:rsidP="00E026A6">
            <w:pPr>
              <w:widowControl w:val="0"/>
              <w:ind w:left="-73" w:right="-73"/>
              <w:jc w:val="center"/>
              <w:rPr>
                <w:sz w:val="26"/>
                <w:szCs w:val="26"/>
                <w:lang w:val="vi-VN"/>
              </w:rPr>
            </w:pPr>
            <w:r>
              <w:rPr>
                <w:sz w:val="26"/>
                <w:szCs w:val="26"/>
                <w:lang w:val="vi-VN"/>
              </w:rPr>
              <w:t>1</w:t>
            </w:r>
            <w:r w:rsidR="00E026A6">
              <w:rPr>
                <w:sz w:val="26"/>
                <w:szCs w:val="26"/>
                <w:lang w:val="vi-VN"/>
              </w:rPr>
              <w:t>38</w:t>
            </w:r>
          </w:p>
        </w:tc>
        <w:tc>
          <w:tcPr>
            <w:tcW w:w="1200" w:type="dxa"/>
            <w:shd w:val="clear" w:color="auto" w:fill="auto"/>
            <w:vAlign w:val="center"/>
          </w:tcPr>
          <w:p w:rsidR="009A6B97" w:rsidRPr="001C59F8" w:rsidRDefault="009A6B97" w:rsidP="00E026A6">
            <w:pPr>
              <w:widowControl w:val="0"/>
              <w:ind w:left="-73" w:right="-73"/>
              <w:jc w:val="center"/>
              <w:rPr>
                <w:sz w:val="26"/>
                <w:szCs w:val="26"/>
              </w:rPr>
            </w:pPr>
            <w:r w:rsidRPr="001C59F8">
              <w:rPr>
                <w:sz w:val="26"/>
                <w:szCs w:val="26"/>
              </w:rPr>
              <w:t>100%</w:t>
            </w:r>
          </w:p>
        </w:tc>
        <w:tc>
          <w:tcPr>
            <w:tcW w:w="900" w:type="dxa"/>
            <w:shd w:val="clear" w:color="auto" w:fill="auto"/>
            <w:vAlign w:val="center"/>
          </w:tcPr>
          <w:p w:rsidR="009A6B97" w:rsidRPr="001C59F8" w:rsidRDefault="009A6B97" w:rsidP="00E026A6">
            <w:pPr>
              <w:widowControl w:val="0"/>
              <w:ind w:left="-73" w:right="-73"/>
              <w:jc w:val="center"/>
              <w:rPr>
                <w:b/>
                <w:sz w:val="26"/>
                <w:szCs w:val="26"/>
              </w:rPr>
            </w:pPr>
          </w:p>
        </w:tc>
      </w:tr>
      <w:tr w:rsidR="009A6B97" w:rsidRPr="001C59F8" w:rsidTr="00E026A6">
        <w:tc>
          <w:tcPr>
            <w:tcW w:w="468" w:type="dxa"/>
            <w:shd w:val="clear" w:color="auto" w:fill="auto"/>
          </w:tcPr>
          <w:p w:rsidR="009A6B97" w:rsidRPr="001C59F8" w:rsidRDefault="009A6B97" w:rsidP="00E026A6">
            <w:pPr>
              <w:widowControl w:val="0"/>
              <w:ind w:left="-73" w:right="-73"/>
              <w:jc w:val="center"/>
              <w:rPr>
                <w:sz w:val="26"/>
                <w:szCs w:val="26"/>
              </w:rPr>
            </w:pPr>
            <w:r w:rsidRPr="001C59F8">
              <w:rPr>
                <w:sz w:val="26"/>
                <w:szCs w:val="26"/>
              </w:rPr>
              <w:t>2</w:t>
            </w:r>
          </w:p>
        </w:tc>
        <w:tc>
          <w:tcPr>
            <w:tcW w:w="3720" w:type="dxa"/>
            <w:shd w:val="clear" w:color="auto" w:fill="auto"/>
          </w:tcPr>
          <w:p w:rsidR="009A6B97" w:rsidRPr="001C59F8" w:rsidRDefault="009A6B97" w:rsidP="00E026A6">
            <w:pPr>
              <w:widowControl w:val="0"/>
              <w:ind w:left="-73" w:right="-73"/>
              <w:jc w:val="both"/>
              <w:rPr>
                <w:sz w:val="26"/>
                <w:szCs w:val="26"/>
              </w:rPr>
            </w:pPr>
            <w:r w:rsidRPr="001C59F8">
              <w:rPr>
                <w:sz w:val="26"/>
                <w:szCs w:val="26"/>
              </w:rPr>
              <w:t>Số TTHC ở cơ quan, đơn vị được giải quyết theo cơ chế một cửa</w:t>
            </w:r>
            <w:r>
              <w:rPr>
                <w:sz w:val="26"/>
                <w:szCs w:val="26"/>
              </w:rPr>
              <w:t>, một cửa liên thông</w:t>
            </w:r>
          </w:p>
        </w:tc>
        <w:tc>
          <w:tcPr>
            <w:tcW w:w="900" w:type="dxa"/>
            <w:shd w:val="clear" w:color="auto" w:fill="auto"/>
            <w:vAlign w:val="center"/>
          </w:tcPr>
          <w:p w:rsidR="009A6B97" w:rsidRPr="00C27DA8" w:rsidRDefault="009A6B97" w:rsidP="00E026A6">
            <w:pPr>
              <w:widowControl w:val="0"/>
              <w:ind w:left="-73" w:right="-73"/>
              <w:jc w:val="center"/>
              <w:rPr>
                <w:sz w:val="26"/>
                <w:szCs w:val="26"/>
                <w:lang w:val="vi-VN"/>
              </w:rPr>
            </w:pPr>
            <w:r>
              <w:rPr>
                <w:sz w:val="26"/>
                <w:szCs w:val="26"/>
                <w:lang w:val="vi-VN"/>
              </w:rPr>
              <w:t>1</w:t>
            </w:r>
            <w:r w:rsidR="00E026A6">
              <w:rPr>
                <w:sz w:val="26"/>
                <w:szCs w:val="26"/>
                <w:lang w:val="vi-VN"/>
              </w:rPr>
              <w:t>38</w:t>
            </w:r>
          </w:p>
        </w:tc>
        <w:tc>
          <w:tcPr>
            <w:tcW w:w="1020" w:type="dxa"/>
            <w:shd w:val="clear" w:color="auto" w:fill="auto"/>
            <w:vAlign w:val="center"/>
          </w:tcPr>
          <w:p w:rsidR="009A6B97" w:rsidRPr="001C59F8" w:rsidRDefault="009A6B97" w:rsidP="00E026A6">
            <w:pPr>
              <w:widowControl w:val="0"/>
              <w:ind w:left="-73" w:right="-73"/>
              <w:jc w:val="center"/>
              <w:rPr>
                <w:sz w:val="26"/>
                <w:szCs w:val="26"/>
              </w:rPr>
            </w:pPr>
          </w:p>
        </w:tc>
        <w:tc>
          <w:tcPr>
            <w:tcW w:w="900" w:type="dxa"/>
            <w:shd w:val="clear" w:color="auto" w:fill="auto"/>
            <w:vAlign w:val="center"/>
          </w:tcPr>
          <w:p w:rsidR="009A6B97" w:rsidRPr="001C59F8" w:rsidRDefault="009A6B97" w:rsidP="00E026A6">
            <w:pPr>
              <w:widowControl w:val="0"/>
              <w:ind w:left="-73" w:right="-73"/>
              <w:jc w:val="center"/>
              <w:rPr>
                <w:sz w:val="26"/>
                <w:szCs w:val="26"/>
              </w:rPr>
            </w:pPr>
          </w:p>
        </w:tc>
        <w:tc>
          <w:tcPr>
            <w:tcW w:w="900" w:type="dxa"/>
            <w:shd w:val="clear" w:color="auto" w:fill="auto"/>
            <w:vAlign w:val="center"/>
          </w:tcPr>
          <w:p w:rsidR="009A6B97" w:rsidRPr="00C27DA8" w:rsidRDefault="009A6B97" w:rsidP="00E026A6">
            <w:pPr>
              <w:widowControl w:val="0"/>
              <w:ind w:left="-73" w:right="-73"/>
              <w:jc w:val="center"/>
              <w:rPr>
                <w:sz w:val="26"/>
                <w:szCs w:val="26"/>
                <w:lang w:val="vi-VN"/>
              </w:rPr>
            </w:pPr>
            <w:r>
              <w:rPr>
                <w:sz w:val="26"/>
                <w:szCs w:val="26"/>
                <w:lang w:val="vi-VN"/>
              </w:rPr>
              <w:t>1</w:t>
            </w:r>
            <w:r w:rsidR="00E026A6">
              <w:rPr>
                <w:sz w:val="26"/>
                <w:szCs w:val="26"/>
                <w:lang w:val="vi-VN"/>
              </w:rPr>
              <w:t>38</w:t>
            </w:r>
          </w:p>
        </w:tc>
        <w:tc>
          <w:tcPr>
            <w:tcW w:w="1200" w:type="dxa"/>
            <w:shd w:val="clear" w:color="auto" w:fill="auto"/>
            <w:vAlign w:val="center"/>
          </w:tcPr>
          <w:p w:rsidR="009A6B97" w:rsidRPr="001C59F8" w:rsidRDefault="009A6B97" w:rsidP="00E026A6">
            <w:pPr>
              <w:widowControl w:val="0"/>
              <w:ind w:left="-73" w:right="-73"/>
              <w:jc w:val="center"/>
              <w:rPr>
                <w:sz w:val="26"/>
                <w:szCs w:val="26"/>
              </w:rPr>
            </w:pPr>
            <w:r w:rsidRPr="001C59F8">
              <w:rPr>
                <w:sz w:val="26"/>
                <w:szCs w:val="26"/>
              </w:rPr>
              <w:t>100%</w:t>
            </w:r>
          </w:p>
        </w:tc>
        <w:tc>
          <w:tcPr>
            <w:tcW w:w="900" w:type="dxa"/>
            <w:shd w:val="clear" w:color="auto" w:fill="auto"/>
            <w:vAlign w:val="center"/>
          </w:tcPr>
          <w:p w:rsidR="009A6B97" w:rsidRPr="001C59F8" w:rsidRDefault="009A6B97" w:rsidP="00E026A6">
            <w:pPr>
              <w:widowControl w:val="0"/>
              <w:ind w:left="-73" w:right="-73"/>
              <w:jc w:val="center"/>
              <w:rPr>
                <w:b/>
                <w:sz w:val="26"/>
                <w:szCs w:val="26"/>
              </w:rPr>
            </w:pPr>
          </w:p>
        </w:tc>
      </w:tr>
    </w:tbl>
    <w:p w:rsidR="009A6B97" w:rsidRDefault="009A6B97" w:rsidP="009A6B97">
      <w:pPr>
        <w:widowControl w:val="0"/>
        <w:ind w:left="-73" w:right="-73"/>
        <w:jc w:val="center"/>
        <w:rPr>
          <w:b/>
          <w:sz w:val="26"/>
          <w:szCs w:val="26"/>
        </w:rPr>
      </w:pPr>
    </w:p>
    <w:p w:rsidR="009A6B97" w:rsidRDefault="009A6B97" w:rsidP="009A6B97">
      <w:pPr>
        <w:widowControl w:val="0"/>
        <w:ind w:left="-73" w:right="-73"/>
        <w:jc w:val="center"/>
        <w:rPr>
          <w:b/>
          <w:sz w:val="26"/>
          <w:szCs w:val="26"/>
        </w:rPr>
      </w:pPr>
    </w:p>
    <w:p w:rsidR="009A6B97" w:rsidRDefault="009A6B97" w:rsidP="009A6B97">
      <w:pPr>
        <w:widowControl w:val="0"/>
        <w:ind w:left="-73" w:right="-73"/>
        <w:jc w:val="center"/>
        <w:rPr>
          <w:b/>
          <w:sz w:val="26"/>
          <w:szCs w:val="26"/>
          <w:lang w:val="vi-VN"/>
        </w:rPr>
      </w:pPr>
    </w:p>
    <w:p w:rsidR="00D830A6" w:rsidRDefault="00D830A6" w:rsidP="009A6B97">
      <w:pPr>
        <w:widowControl w:val="0"/>
        <w:ind w:left="-73" w:right="-73"/>
        <w:jc w:val="center"/>
        <w:rPr>
          <w:b/>
          <w:sz w:val="26"/>
          <w:szCs w:val="26"/>
          <w:lang w:val="vi-VN"/>
        </w:rPr>
      </w:pPr>
    </w:p>
    <w:p w:rsidR="00D830A6" w:rsidRDefault="00D830A6" w:rsidP="009A6B97">
      <w:pPr>
        <w:widowControl w:val="0"/>
        <w:ind w:left="-73" w:right="-73"/>
        <w:jc w:val="center"/>
        <w:rPr>
          <w:b/>
          <w:sz w:val="26"/>
          <w:szCs w:val="26"/>
          <w:lang w:val="vi-VN"/>
        </w:rPr>
      </w:pPr>
    </w:p>
    <w:p w:rsidR="00D830A6" w:rsidRDefault="00D830A6" w:rsidP="009A6B97">
      <w:pPr>
        <w:widowControl w:val="0"/>
        <w:ind w:left="-73" w:right="-73"/>
        <w:jc w:val="center"/>
        <w:rPr>
          <w:b/>
          <w:sz w:val="26"/>
          <w:szCs w:val="26"/>
          <w:lang w:val="vi-VN"/>
        </w:rPr>
      </w:pPr>
    </w:p>
    <w:p w:rsidR="00D830A6" w:rsidRPr="00D830A6" w:rsidRDefault="00D830A6" w:rsidP="009A6B97">
      <w:pPr>
        <w:widowControl w:val="0"/>
        <w:ind w:left="-73" w:right="-73"/>
        <w:jc w:val="center"/>
        <w:rPr>
          <w:b/>
          <w:sz w:val="26"/>
          <w:szCs w:val="26"/>
          <w:lang w:val="vi-VN"/>
        </w:rPr>
      </w:pPr>
    </w:p>
    <w:p w:rsidR="009A6B97" w:rsidRPr="00142F3D" w:rsidRDefault="009A6B97" w:rsidP="009A6B97">
      <w:pPr>
        <w:widowControl w:val="0"/>
        <w:ind w:left="-73" w:right="-73"/>
        <w:jc w:val="center"/>
        <w:rPr>
          <w:b/>
          <w:szCs w:val="28"/>
          <w:lang w:val="vi-VN"/>
        </w:rPr>
      </w:pPr>
      <w:r w:rsidRPr="0040206D">
        <w:rPr>
          <w:b/>
          <w:szCs w:val="28"/>
        </w:rPr>
        <w:lastRenderedPageBreak/>
        <w:t xml:space="preserve">Phụ lục </w:t>
      </w:r>
      <w:r>
        <w:rPr>
          <w:b/>
          <w:szCs w:val="28"/>
          <w:lang w:val="vi-VN"/>
        </w:rPr>
        <w:t>3</w:t>
      </w:r>
    </w:p>
    <w:p w:rsidR="009A6B97" w:rsidRPr="009A6B97" w:rsidRDefault="009A6B97" w:rsidP="009A6B97">
      <w:pPr>
        <w:widowControl w:val="0"/>
        <w:ind w:left="-73" w:right="-73"/>
        <w:jc w:val="center"/>
        <w:rPr>
          <w:b/>
          <w:szCs w:val="28"/>
          <w:lang w:val="vi-VN"/>
        </w:rPr>
      </w:pPr>
      <w:r w:rsidRPr="009A6B97">
        <w:rPr>
          <w:b/>
          <w:szCs w:val="28"/>
          <w:lang w:val="vi-VN"/>
        </w:rPr>
        <w:t>SỐ LƯỢNG VỀ CẢI CÁCH THỂ CHẾ</w:t>
      </w:r>
    </w:p>
    <w:p w:rsidR="009A6B97" w:rsidRPr="009A6B97" w:rsidRDefault="009A6B97" w:rsidP="009A6B97">
      <w:pPr>
        <w:widowControl w:val="0"/>
        <w:ind w:left="-73" w:right="-73"/>
        <w:jc w:val="center"/>
        <w:rPr>
          <w:b/>
          <w:szCs w:val="28"/>
          <w:lang w:val="vi-VN"/>
        </w:rPr>
      </w:pPr>
    </w:p>
    <w:tbl>
      <w:tblPr>
        <w:tblW w:w="9299"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2"/>
        <w:gridCol w:w="815"/>
        <w:gridCol w:w="731"/>
        <w:gridCol w:w="870"/>
        <w:gridCol w:w="889"/>
        <w:gridCol w:w="838"/>
        <w:gridCol w:w="894"/>
      </w:tblGrid>
      <w:tr w:rsidR="009A6B97" w:rsidRPr="0040206D" w:rsidTr="00B42213">
        <w:trPr>
          <w:trHeight w:val="301"/>
          <w:jc w:val="center"/>
        </w:trPr>
        <w:tc>
          <w:tcPr>
            <w:tcW w:w="4262" w:type="dxa"/>
            <w:vMerge w:val="restart"/>
          </w:tcPr>
          <w:p w:rsidR="009A6B97" w:rsidRPr="00B42213" w:rsidRDefault="00B239B1" w:rsidP="00E026A6">
            <w:pPr>
              <w:widowControl w:val="0"/>
              <w:ind w:left="-72" w:right="-72"/>
              <w:jc w:val="both"/>
              <w:rPr>
                <w:rFonts w:asciiTheme="majorHAnsi" w:hAnsiTheme="majorHAnsi" w:cstheme="majorHAnsi"/>
                <w:b/>
              </w:rPr>
            </w:pPr>
            <w:r w:rsidRPr="00B239B1">
              <w:rPr>
                <w:rFonts w:asciiTheme="majorHAnsi" w:hAnsiTheme="majorHAnsi" w:cstheme="majorHAnsi"/>
                <w:b/>
                <w:noProof/>
              </w:rPr>
              <w:pict>
                <v:line id="_x0000_s1035" style="position:absolute;left:0;text-align:left;z-index:251671552" from="-5.4pt,.3pt" to="209.55pt,30.2pt"/>
              </w:pict>
            </w:r>
            <w:r w:rsidR="009A6B97" w:rsidRPr="00B42213">
              <w:rPr>
                <w:rFonts w:asciiTheme="majorHAnsi" w:hAnsiTheme="majorHAnsi" w:cstheme="majorHAnsi"/>
                <w:b/>
                <w:lang w:val="vi-VN"/>
              </w:rPr>
              <w:t xml:space="preserve">                                   </w:t>
            </w:r>
            <w:r w:rsidR="009A6B97" w:rsidRPr="00B42213">
              <w:rPr>
                <w:rFonts w:asciiTheme="majorHAnsi" w:hAnsiTheme="majorHAnsi" w:cstheme="majorHAnsi"/>
                <w:b/>
              </w:rPr>
              <w:t>Năm</w:t>
            </w:r>
          </w:p>
          <w:p w:rsidR="009A6B97" w:rsidRPr="00B42213" w:rsidRDefault="009A6B97" w:rsidP="00E026A6">
            <w:pPr>
              <w:widowControl w:val="0"/>
              <w:ind w:left="-72" w:right="-72"/>
              <w:jc w:val="both"/>
              <w:rPr>
                <w:rFonts w:asciiTheme="majorHAnsi" w:hAnsiTheme="majorHAnsi" w:cstheme="majorHAnsi"/>
                <w:b/>
              </w:rPr>
            </w:pPr>
            <w:r w:rsidRPr="00B42213">
              <w:rPr>
                <w:rFonts w:asciiTheme="majorHAnsi" w:hAnsiTheme="majorHAnsi" w:cstheme="majorHAnsi"/>
                <w:b/>
              </w:rPr>
              <w:t>Nội dung</w:t>
            </w:r>
          </w:p>
        </w:tc>
        <w:tc>
          <w:tcPr>
            <w:tcW w:w="815" w:type="dxa"/>
            <w:vMerge w:val="restart"/>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Năm trước</w:t>
            </w:r>
          </w:p>
        </w:tc>
        <w:tc>
          <w:tcPr>
            <w:tcW w:w="4222" w:type="dxa"/>
            <w:gridSpan w:val="5"/>
            <w:vAlign w:val="center"/>
          </w:tcPr>
          <w:p w:rsidR="009A6B97" w:rsidRPr="00B42213" w:rsidRDefault="009A6B97" w:rsidP="00E026A6">
            <w:pPr>
              <w:widowControl w:val="0"/>
              <w:ind w:left="-72" w:right="-72"/>
              <w:jc w:val="center"/>
              <w:rPr>
                <w:rFonts w:asciiTheme="majorHAnsi" w:hAnsiTheme="majorHAnsi" w:cstheme="majorHAnsi"/>
                <w:b/>
              </w:rPr>
            </w:pPr>
            <w:r w:rsidRPr="00B42213">
              <w:rPr>
                <w:rFonts w:asciiTheme="majorHAnsi" w:hAnsiTheme="majorHAnsi" w:cstheme="majorHAnsi"/>
                <w:b/>
              </w:rPr>
              <w:t>Năm báo cáo</w:t>
            </w:r>
          </w:p>
        </w:tc>
      </w:tr>
      <w:tr w:rsidR="009A6B97" w:rsidRPr="0040206D" w:rsidTr="00B42213">
        <w:trPr>
          <w:trHeight w:val="301"/>
          <w:jc w:val="center"/>
        </w:trPr>
        <w:tc>
          <w:tcPr>
            <w:tcW w:w="4262" w:type="dxa"/>
            <w:vMerge/>
          </w:tcPr>
          <w:p w:rsidR="009A6B97" w:rsidRPr="00B42213" w:rsidRDefault="009A6B97" w:rsidP="00E026A6">
            <w:pPr>
              <w:widowControl w:val="0"/>
              <w:ind w:left="-72" w:right="-72"/>
              <w:jc w:val="both"/>
              <w:rPr>
                <w:rFonts w:asciiTheme="majorHAnsi" w:hAnsiTheme="majorHAnsi" w:cstheme="majorHAnsi"/>
                <w:b/>
                <w:noProof/>
              </w:rPr>
            </w:pPr>
          </w:p>
        </w:tc>
        <w:tc>
          <w:tcPr>
            <w:tcW w:w="815" w:type="dxa"/>
            <w:vMerge/>
            <w:vAlign w:val="center"/>
          </w:tcPr>
          <w:p w:rsidR="009A6B97" w:rsidRPr="00B42213" w:rsidRDefault="009A6B97" w:rsidP="00E026A6">
            <w:pPr>
              <w:widowControl w:val="0"/>
              <w:ind w:left="-72" w:right="-72"/>
              <w:jc w:val="center"/>
              <w:rPr>
                <w:rFonts w:asciiTheme="majorHAnsi" w:hAnsiTheme="majorHAnsi" w:cstheme="majorHAnsi"/>
                <w:b/>
                <w:bCs/>
              </w:rPr>
            </w:pPr>
          </w:p>
        </w:tc>
        <w:tc>
          <w:tcPr>
            <w:tcW w:w="731" w:type="dxa"/>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w:t>
            </w:r>
          </w:p>
        </w:tc>
        <w:tc>
          <w:tcPr>
            <w:tcW w:w="870"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II</w:t>
            </w:r>
          </w:p>
        </w:tc>
        <w:tc>
          <w:tcPr>
            <w:tcW w:w="889"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III</w:t>
            </w:r>
          </w:p>
        </w:tc>
        <w:tc>
          <w:tcPr>
            <w:tcW w:w="838"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Quí IV</w:t>
            </w:r>
          </w:p>
        </w:tc>
        <w:tc>
          <w:tcPr>
            <w:tcW w:w="894" w:type="dxa"/>
            <w:shd w:val="clear" w:color="auto" w:fill="auto"/>
            <w:vAlign w:val="center"/>
          </w:tcPr>
          <w:p w:rsidR="009A6B97" w:rsidRPr="00B42213" w:rsidRDefault="009A6B97" w:rsidP="00E026A6">
            <w:pPr>
              <w:widowControl w:val="0"/>
              <w:ind w:left="-72" w:right="-72"/>
              <w:jc w:val="center"/>
              <w:rPr>
                <w:rFonts w:asciiTheme="majorHAnsi" w:hAnsiTheme="majorHAnsi" w:cstheme="majorHAnsi"/>
                <w:b/>
                <w:bCs/>
              </w:rPr>
            </w:pPr>
            <w:r w:rsidRPr="00B42213">
              <w:rPr>
                <w:rFonts w:asciiTheme="majorHAnsi" w:hAnsiTheme="majorHAnsi" w:cstheme="majorHAnsi"/>
                <w:b/>
                <w:bCs/>
              </w:rPr>
              <w:t>Tổng</w:t>
            </w:r>
          </w:p>
        </w:tc>
      </w:tr>
      <w:tr w:rsidR="009A6B97" w:rsidRPr="0040206D" w:rsidTr="00B42213">
        <w:trPr>
          <w:trHeight w:val="518"/>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1. Số lượng VB QPPL đã ban hành</w:t>
            </w:r>
          </w:p>
        </w:tc>
        <w:tc>
          <w:tcPr>
            <w:tcW w:w="815"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2</w:t>
            </w:r>
          </w:p>
        </w:tc>
        <w:tc>
          <w:tcPr>
            <w:tcW w:w="731"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0</w:t>
            </w:r>
          </w:p>
        </w:tc>
        <w:tc>
          <w:tcPr>
            <w:tcW w:w="870" w:type="dxa"/>
            <w:vAlign w:val="center"/>
          </w:tcPr>
          <w:p w:rsidR="009A6B97" w:rsidRPr="00B42213" w:rsidRDefault="00D830A6"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1</w:t>
            </w:r>
          </w:p>
        </w:tc>
        <w:tc>
          <w:tcPr>
            <w:tcW w:w="889"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0</w:t>
            </w:r>
          </w:p>
        </w:tc>
        <w:tc>
          <w:tcPr>
            <w:tcW w:w="838" w:type="dxa"/>
            <w:vAlign w:val="center"/>
          </w:tcPr>
          <w:p w:rsidR="009A6B97" w:rsidRPr="00B42213" w:rsidRDefault="009A6B97" w:rsidP="00E026A6">
            <w:pPr>
              <w:widowControl w:val="0"/>
              <w:ind w:left="-73" w:right="-73"/>
              <w:jc w:val="center"/>
              <w:rPr>
                <w:rFonts w:asciiTheme="majorHAnsi" w:hAnsiTheme="majorHAnsi" w:cstheme="majorHAnsi"/>
                <w:bCs/>
                <w:lang w:val="vi-VN"/>
              </w:rPr>
            </w:pPr>
            <w:r w:rsidRPr="00B42213">
              <w:rPr>
                <w:rFonts w:asciiTheme="majorHAnsi" w:hAnsiTheme="majorHAnsi" w:cstheme="majorHAnsi"/>
                <w:bCs/>
                <w:lang w:val="vi-VN"/>
              </w:rPr>
              <w:t>0</w:t>
            </w:r>
          </w:p>
        </w:tc>
        <w:tc>
          <w:tcPr>
            <w:tcW w:w="894" w:type="dxa"/>
            <w:vAlign w:val="center"/>
          </w:tcPr>
          <w:p w:rsidR="009A6B97" w:rsidRPr="00B42213" w:rsidRDefault="009A6B97" w:rsidP="00E026A6">
            <w:pPr>
              <w:widowControl w:val="0"/>
              <w:ind w:left="-73" w:right="-73"/>
              <w:jc w:val="center"/>
              <w:rPr>
                <w:rFonts w:asciiTheme="majorHAnsi" w:hAnsiTheme="majorHAnsi" w:cstheme="majorHAnsi"/>
                <w:b/>
                <w:bCs/>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2. Số lượng VB QPPL đã được rà soát</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2</w:t>
            </w:r>
          </w:p>
        </w:tc>
        <w:tc>
          <w:tcPr>
            <w:tcW w:w="731" w:type="dxa"/>
          </w:tcPr>
          <w:p w:rsidR="009A6B97" w:rsidRPr="00B42213" w:rsidRDefault="009A6B97" w:rsidP="00E026A6">
            <w:pPr>
              <w:widowControl w:val="0"/>
              <w:ind w:left="-73" w:right="-73"/>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1</w:t>
            </w:r>
          </w:p>
        </w:tc>
        <w:tc>
          <w:tcPr>
            <w:tcW w:w="889"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38"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Kết quả:</w:t>
            </w:r>
          </w:p>
        </w:tc>
        <w:tc>
          <w:tcPr>
            <w:tcW w:w="815" w:type="dxa"/>
            <w:vAlign w:val="center"/>
          </w:tcPr>
          <w:p w:rsidR="009A6B97" w:rsidRPr="00B42213" w:rsidRDefault="009A6B97" w:rsidP="00E026A6">
            <w:pPr>
              <w:widowControl w:val="0"/>
              <w:ind w:left="-73" w:right="-73"/>
              <w:jc w:val="center"/>
              <w:rPr>
                <w:rFonts w:asciiTheme="majorHAnsi" w:hAnsiTheme="majorHAnsi" w:cstheme="majorHAnsi"/>
              </w:rPr>
            </w:pPr>
          </w:p>
        </w:tc>
        <w:tc>
          <w:tcPr>
            <w:tcW w:w="731" w:type="dxa"/>
          </w:tcPr>
          <w:p w:rsidR="009A6B97" w:rsidRPr="00B42213" w:rsidRDefault="009A6B97" w:rsidP="00E026A6">
            <w:pPr>
              <w:widowControl w:val="0"/>
              <w:ind w:left="-73" w:right="-73"/>
              <w:jc w:val="center"/>
              <w:rPr>
                <w:rFonts w:asciiTheme="majorHAnsi" w:hAnsiTheme="majorHAnsi" w:cstheme="majorHAnsi"/>
              </w:rPr>
            </w:pPr>
          </w:p>
        </w:tc>
        <w:tc>
          <w:tcPr>
            <w:tcW w:w="870" w:type="dxa"/>
          </w:tcPr>
          <w:p w:rsidR="009A6B97" w:rsidRPr="00B42213" w:rsidRDefault="009A6B97" w:rsidP="00E026A6">
            <w:pPr>
              <w:widowControl w:val="0"/>
              <w:ind w:left="-73" w:right="-73"/>
              <w:jc w:val="center"/>
              <w:rPr>
                <w:rFonts w:asciiTheme="majorHAnsi" w:hAnsiTheme="majorHAnsi" w:cstheme="majorHAnsi"/>
              </w:rPr>
            </w:pPr>
          </w:p>
        </w:tc>
        <w:tc>
          <w:tcPr>
            <w:tcW w:w="889" w:type="dxa"/>
          </w:tcPr>
          <w:p w:rsidR="009A6B97" w:rsidRPr="00B42213" w:rsidRDefault="009A6B97" w:rsidP="00E026A6">
            <w:pPr>
              <w:widowControl w:val="0"/>
              <w:ind w:left="-73" w:right="-73"/>
              <w:jc w:val="center"/>
              <w:rPr>
                <w:rFonts w:asciiTheme="majorHAnsi" w:hAnsiTheme="majorHAnsi" w:cstheme="majorHAnsi"/>
              </w:rPr>
            </w:pPr>
          </w:p>
        </w:tc>
        <w:tc>
          <w:tcPr>
            <w:tcW w:w="838" w:type="dxa"/>
          </w:tcPr>
          <w:p w:rsidR="009A6B97" w:rsidRPr="00B42213" w:rsidRDefault="009A6B97" w:rsidP="00E026A6">
            <w:pPr>
              <w:widowControl w:val="0"/>
              <w:ind w:left="-73" w:right="-73"/>
              <w:jc w:val="center"/>
              <w:rPr>
                <w:rFonts w:asciiTheme="majorHAnsi" w:hAnsiTheme="majorHAnsi" w:cstheme="majorHAnsi"/>
              </w:rPr>
            </w:pP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bãi bỏ</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tcPr>
          <w:p w:rsidR="009A6B97" w:rsidRPr="00B42213" w:rsidRDefault="009A6B97" w:rsidP="00E026A6">
            <w:pPr>
              <w:widowControl w:val="0"/>
              <w:ind w:left="-73" w:right="-73"/>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89"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38"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sửa đổi</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89"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38"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Đề nghị cấp trên sửa đổi hoặc bãi bỏ</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70"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89"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38" w:type="dxa"/>
          </w:tcPr>
          <w:p w:rsidR="009A6B97" w:rsidRPr="00B42213" w:rsidRDefault="009A6B97" w:rsidP="00E026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bCs/>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3. Số lượng TTHC qua rà soát</w:t>
            </w:r>
          </w:p>
        </w:tc>
        <w:tc>
          <w:tcPr>
            <w:tcW w:w="815" w:type="dxa"/>
            <w:vAlign w:val="center"/>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1</w:t>
            </w:r>
            <w:r w:rsidR="00E026A6">
              <w:rPr>
                <w:rFonts w:asciiTheme="majorHAnsi" w:hAnsiTheme="majorHAnsi" w:cstheme="majorHAnsi"/>
                <w:lang w:val="vi-VN"/>
              </w:rPr>
              <w:t>38</w:t>
            </w:r>
          </w:p>
        </w:tc>
        <w:tc>
          <w:tcPr>
            <w:tcW w:w="731"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70" w:type="dxa"/>
          </w:tcPr>
          <w:p w:rsidR="009A6B97" w:rsidRPr="00B42213" w:rsidRDefault="00E026A6" w:rsidP="00E026A6">
            <w:pPr>
              <w:widowControl w:val="0"/>
              <w:ind w:left="-73" w:right="-73"/>
              <w:jc w:val="center"/>
              <w:rPr>
                <w:rFonts w:asciiTheme="majorHAnsi" w:hAnsiTheme="majorHAnsi" w:cstheme="majorHAnsi"/>
                <w:lang w:val="vi-VN"/>
              </w:rPr>
            </w:pPr>
            <w:r>
              <w:rPr>
                <w:rFonts w:asciiTheme="majorHAnsi" w:hAnsiTheme="majorHAnsi" w:cstheme="majorHAnsi"/>
                <w:lang w:val="vi-VN"/>
              </w:rPr>
              <w:t>138</w:t>
            </w:r>
          </w:p>
        </w:tc>
        <w:tc>
          <w:tcPr>
            <w:tcW w:w="889" w:type="dxa"/>
          </w:tcPr>
          <w:p w:rsidR="009A6B97" w:rsidRPr="00B42213" w:rsidRDefault="00D830A6"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38" w:type="dxa"/>
          </w:tcPr>
          <w:p w:rsidR="009A6B97" w:rsidRPr="00B42213" w:rsidRDefault="009A6B97" w:rsidP="00E026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Kết quả:</w:t>
            </w:r>
          </w:p>
        </w:tc>
        <w:tc>
          <w:tcPr>
            <w:tcW w:w="815" w:type="dxa"/>
            <w:vAlign w:val="center"/>
          </w:tcPr>
          <w:p w:rsidR="009A6B97" w:rsidRPr="00B42213" w:rsidRDefault="009A6B97" w:rsidP="00E026A6">
            <w:pPr>
              <w:widowControl w:val="0"/>
              <w:ind w:left="-73" w:right="-73"/>
              <w:jc w:val="center"/>
              <w:rPr>
                <w:rFonts w:asciiTheme="majorHAnsi" w:hAnsiTheme="majorHAnsi" w:cstheme="majorHAnsi"/>
              </w:rPr>
            </w:pPr>
          </w:p>
        </w:tc>
        <w:tc>
          <w:tcPr>
            <w:tcW w:w="731" w:type="dxa"/>
          </w:tcPr>
          <w:p w:rsidR="009A6B97" w:rsidRPr="00B42213" w:rsidRDefault="009A6B97" w:rsidP="00E026A6">
            <w:pPr>
              <w:widowControl w:val="0"/>
              <w:ind w:left="-73" w:right="-73"/>
              <w:jc w:val="center"/>
              <w:rPr>
                <w:rFonts w:asciiTheme="majorHAnsi" w:hAnsiTheme="majorHAnsi" w:cstheme="majorHAnsi"/>
              </w:rPr>
            </w:pPr>
          </w:p>
        </w:tc>
        <w:tc>
          <w:tcPr>
            <w:tcW w:w="870" w:type="dxa"/>
          </w:tcPr>
          <w:p w:rsidR="009A6B97" w:rsidRPr="00B42213" w:rsidRDefault="009A6B97" w:rsidP="00E026A6">
            <w:pPr>
              <w:widowControl w:val="0"/>
              <w:ind w:left="-73" w:right="-73"/>
              <w:jc w:val="center"/>
              <w:rPr>
                <w:rFonts w:asciiTheme="majorHAnsi" w:hAnsiTheme="majorHAnsi" w:cstheme="majorHAnsi"/>
              </w:rPr>
            </w:pPr>
          </w:p>
        </w:tc>
        <w:tc>
          <w:tcPr>
            <w:tcW w:w="889" w:type="dxa"/>
          </w:tcPr>
          <w:p w:rsidR="009A6B97" w:rsidRPr="00B42213" w:rsidRDefault="009A6B97" w:rsidP="00E026A6">
            <w:pPr>
              <w:widowControl w:val="0"/>
              <w:ind w:left="-73" w:right="-73"/>
              <w:jc w:val="center"/>
              <w:rPr>
                <w:rFonts w:asciiTheme="majorHAnsi" w:hAnsiTheme="majorHAnsi" w:cstheme="majorHAnsi"/>
              </w:rPr>
            </w:pPr>
          </w:p>
        </w:tc>
        <w:tc>
          <w:tcPr>
            <w:tcW w:w="838" w:type="dxa"/>
          </w:tcPr>
          <w:p w:rsidR="009A6B97" w:rsidRPr="00B42213" w:rsidRDefault="009A6B97" w:rsidP="00E026A6">
            <w:pPr>
              <w:widowControl w:val="0"/>
              <w:ind w:left="-73" w:right="-73"/>
              <w:jc w:val="center"/>
              <w:rPr>
                <w:rFonts w:asciiTheme="majorHAnsi" w:hAnsiTheme="majorHAnsi" w:cstheme="majorHAnsi"/>
              </w:rPr>
            </w:pP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bãi bỏ</w:t>
            </w:r>
          </w:p>
        </w:tc>
        <w:tc>
          <w:tcPr>
            <w:tcW w:w="815" w:type="dxa"/>
            <w:vAlign w:val="center"/>
          </w:tcPr>
          <w:p w:rsidR="009A6B97" w:rsidRPr="00B42213" w:rsidRDefault="009A6B97" w:rsidP="00D830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70"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89"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38"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Tự sửa đổi</w:t>
            </w:r>
          </w:p>
        </w:tc>
        <w:tc>
          <w:tcPr>
            <w:tcW w:w="815" w:type="dxa"/>
            <w:vAlign w:val="center"/>
          </w:tcPr>
          <w:p w:rsidR="009A6B97" w:rsidRPr="00B42213" w:rsidRDefault="009A6B97" w:rsidP="00D830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70"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89"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38"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r w:rsidR="009A6B97" w:rsidRPr="0040206D" w:rsidTr="00B42213">
        <w:trPr>
          <w:trHeight w:val="332"/>
          <w:jc w:val="center"/>
        </w:trPr>
        <w:tc>
          <w:tcPr>
            <w:tcW w:w="4262" w:type="dxa"/>
            <w:vAlign w:val="center"/>
          </w:tcPr>
          <w:p w:rsidR="009A6B97" w:rsidRPr="00B42213" w:rsidRDefault="009A6B97" w:rsidP="00E026A6">
            <w:pPr>
              <w:widowControl w:val="0"/>
              <w:ind w:left="-73" w:right="-73"/>
              <w:rPr>
                <w:rFonts w:asciiTheme="majorHAnsi" w:hAnsiTheme="majorHAnsi" w:cstheme="majorHAnsi"/>
              </w:rPr>
            </w:pPr>
            <w:r w:rsidRPr="00B42213">
              <w:rPr>
                <w:rFonts w:asciiTheme="majorHAnsi" w:hAnsiTheme="majorHAnsi" w:cstheme="majorHAnsi"/>
              </w:rPr>
              <w:t>+ Đề nghị cấp trên sửa đổi hoặc bãi bỏ</w:t>
            </w:r>
          </w:p>
        </w:tc>
        <w:tc>
          <w:tcPr>
            <w:tcW w:w="815" w:type="dxa"/>
            <w:vAlign w:val="center"/>
          </w:tcPr>
          <w:p w:rsidR="009A6B97" w:rsidRPr="00B42213" w:rsidRDefault="009A6B97" w:rsidP="00D830A6">
            <w:pPr>
              <w:widowControl w:val="0"/>
              <w:ind w:left="-73" w:right="-73"/>
              <w:jc w:val="center"/>
              <w:rPr>
                <w:rFonts w:asciiTheme="majorHAnsi" w:hAnsiTheme="majorHAnsi" w:cstheme="majorHAnsi"/>
                <w:lang w:val="vi-VN"/>
              </w:rPr>
            </w:pPr>
            <w:r w:rsidRPr="00B42213">
              <w:rPr>
                <w:rFonts w:asciiTheme="majorHAnsi" w:hAnsiTheme="majorHAnsi" w:cstheme="majorHAnsi"/>
                <w:lang w:val="vi-VN"/>
              </w:rPr>
              <w:t>0</w:t>
            </w:r>
          </w:p>
        </w:tc>
        <w:tc>
          <w:tcPr>
            <w:tcW w:w="731"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70"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89"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38" w:type="dxa"/>
            <w:vAlign w:val="center"/>
          </w:tcPr>
          <w:p w:rsidR="009A6B97" w:rsidRPr="00B42213" w:rsidRDefault="009A6B97" w:rsidP="00D830A6">
            <w:pPr>
              <w:jc w:val="center"/>
              <w:rPr>
                <w:rFonts w:asciiTheme="majorHAnsi" w:hAnsiTheme="majorHAnsi" w:cstheme="majorHAnsi"/>
              </w:rPr>
            </w:pPr>
            <w:r w:rsidRPr="00B42213">
              <w:rPr>
                <w:rFonts w:asciiTheme="majorHAnsi" w:hAnsiTheme="majorHAnsi" w:cstheme="majorHAnsi"/>
                <w:lang w:val="vi-VN"/>
              </w:rPr>
              <w:t>0</w:t>
            </w:r>
          </w:p>
        </w:tc>
        <w:tc>
          <w:tcPr>
            <w:tcW w:w="894" w:type="dxa"/>
          </w:tcPr>
          <w:p w:rsidR="009A6B97" w:rsidRPr="00B42213" w:rsidRDefault="009A6B97" w:rsidP="00E026A6">
            <w:pPr>
              <w:widowControl w:val="0"/>
              <w:ind w:left="-73" w:right="-73"/>
              <w:jc w:val="center"/>
              <w:rPr>
                <w:rFonts w:asciiTheme="majorHAnsi" w:hAnsiTheme="majorHAnsi" w:cstheme="majorHAnsi"/>
              </w:rPr>
            </w:pPr>
          </w:p>
        </w:tc>
      </w:tr>
    </w:tbl>
    <w:p w:rsidR="00B42213" w:rsidRDefault="00B42213" w:rsidP="009A6B97">
      <w:pPr>
        <w:jc w:val="center"/>
        <w:rPr>
          <w:b/>
          <w:lang w:val="vi-VN"/>
        </w:rPr>
      </w:pPr>
    </w:p>
    <w:p w:rsidR="00B42213" w:rsidRDefault="00B42213" w:rsidP="009A6B97">
      <w:pPr>
        <w:jc w:val="center"/>
        <w:rPr>
          <w:b/>
          <w:lang w:val="vi-VN"/>
        </w:rPr>
      </w:pPr>
    </w:p>
    <w:p w:rsidR="009A6B97" w:rsidRPr="00F1048A" w:rsidRDefault="009A6B97" w:rsidP="009A6B97">
      <w:pPr>
        <w:jc w:val="center"/>
        <w:rPr>
          <w:b/>
          <w:lang w:val="vi-VN"/>
        </w:rPr>
      </w:pPr>
      <w:r>
        <w:rPr>
          <w:b/>
        </w:rPr>
        <w:t xml:space="preserve">Phụ lục </w:t>
      </w:r>
      <w:r>
        <w:rPr>
          <w:b/>
          <w:lang w:val="vi-VN"/>
        </w:rPr>
        <w:t>4</w:t>
      </w:r>
    </w:p>
    <w:p w:rsidR="009A6B97" w:rsidRPr="009A6B97" w:rsidRDefault="009A6B97" w:rsidP="009A6B97">
      <w:pPr>
        <w:jc w:val="center"/>
        <w:rPr>
          <w:b/>
          <w:lang w:val="vi-VN"/>
        </w:rPr>
      </w:pPr>
      <w:r w:rsidRPr="009A6B97">
        <w:rPr>
          <w:b/>
          <w:lang w:val="vi-VN"/>
        </w:rPr>
        <w:t>KẾT QUẢ TIẾP NHẬN, GIẢI QUYẾT CÔNG VIỆC</w:t>
      </w:r>
    </w:p>
    <w:p w:rsidR="009A6B97" w:rsidRDefault="009A6B97" w:rsidP="009A6B97">
      <w:pPr>
        <w:jc w:val="center"/>
        <w:rPr>
          <w:b/>
        </w:rPr>
      </w:pPr>
      <w:r>
        <w:rPr>
          <w:b/>
        </w:rPr>
        <w:t>THEO CƠ CHẾ MỘT CỬA</w:t>
      </w:r>
    </w:p>
    <w:p w:rsidR="009A6B97" w:rsidRDefault="009A6B97" w:rsidP="009A6B97">
      <w:pPr>
        <w:jc w:val="center"/>
        <w:rPr>
          <w:b/>
        </w:rPr>
      </w:pPr>
    </w:p>
    <w:tbl>
      <w:tblPr>
        <w:tblW w:w="9856" w:type="dxa"/>
        <w:jc w:val="center"/>
        <w:tblInd w:w="93" w:type="dxa"/>
        <w:tblLayout w:type="fixed"/>
        <w:tblLook w:val="04A0"/>
      </w:tblPr>
      <w:tblGrid>
        <w:gridCol w:w="620"/>
        <w:gridCol w:w="2765"/>
        <w:gridCol w:w="820"/>
        <w:gridCol w:w="780"/>
        <w:gridCol w:w="920"/>
        <w:gridCol w:w="867"/>
        <w:gridCol w:w="777"/>
        <w:gridCol w:w="700"/>
        <w:gridCol w:w="763"/>
        <w:gridCol w:w="844"/>
      </w:tblGrid>
      <w:tr w:rsidR="009A6B97" w:rsidRPr="005C4EEF" w:rsidTr="00B42213">
        <w:trPr>
          <w:trHeight w:val="409"/>
          <w:jc w:val="center"/>
        </w:trPr>
        <w:tc>
          <w:tcPr>
            <w:tcW w:w="620" w:type="dxa"/>
            <w:vMerge w:val="restart"/>
            <w:tcBorders>
              <w:top w:val="single" w:sz="4" w:space="0" w:color="auto"/>
              <w:left w:val="single" w:sz="4" w:space="0" w:color="auto"/>
              <w:bottom w:val="single" w:sz="4" w:space="0" w:color="auto"/>
              <w:right w:val="single" w:sz="4" w:space="0" w:color="auto"/>
            </w:tcBorders>
            <w:noWrap/>
            <w:vAlign w:val="center"/>
            <w:hideMark/>
          </w:tcPr>
          <w:p w:rsidR="009A6B97" w:rsidRPr="003514E2" w:rsidRDefault="009A6B97" w:rsidP="00E026A6">
            <w:pPr>
              <w:jc w:val="center"/>
              <w:rPr>
                <w:b/>
                <w:bCs/>
                <w:sz w:val="20"/>
                <w:szCs w:val="20"/>
              </w:rPr>
            </w:pPr>
            <w:r w:rsidRPr="003514E2">
              <w:rPr>
                <w:b/>
                <w:bCs/>
                <w:sz w:val="20"/>
                <w:szCs w:val="20"/>
              </w:rPr>
              <w:t>TT</w:t>
            </w:r>
          </w:p>
        </w:tc>
        <w:tc>
          <w:tcPr>
            <w:tcW w:w="2765" w:type="dxa"/>
            <w:vMerge w:val="restart"/>
            <w:tcBorders>
              <w:top w:val="single" w:sz="4" w:space="0" w:color="auto"/>
              <w:left w:val="single" w:sz="4" w:space="0" w:color="auto"/>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 xml:space="preserve">Lĩnh vực, </w:t>
            </w:r>
            <w:r w:rsidRPr="003514E2">
              <w:rPr>
                <w:b/>
                <w:bCs/>
                <w:sz w:val="20"/>
                <w:szCs w:val="20"/>
              </w:rPr>
              <w:br/>
              <w:t>công việc thực hiện cơ chế một cửa</w:t>
            </w:r>
          </w:p>
        </w:tc>
        <w:tc>
          <w:tcPr>
            <w:tcW w:w="6471" w:type="dxa"/>
            <w:gridSpan w:val="8"/>
            <w:tcBorders>
              <w:top w:val="single" w:sz="4" w:space="0" w:color="auto"/>
              <w:left w:val="nil"/>
              <w:bottom w:val="single" w:sz="4" w:space="0" w:color="auto"/>
              <w:right w:val="single" w:sz="4" w:space="0" w:color="auto"/>
            </w:tcBorders>
            <w:noWrap/>
            <w:vAlign w:val="center"/>
            <w:hideMark/>
          </w:tcPr>
          <w:p w:rsidR="009A6B97" w:rsidRPr="003514E2" w:rsidRDefault="009A6B97" w:rsidP="00E026A6">
            <w:pPr>
              <w:jc w:val="center"/>
              <w:rPr>
                <w:b/>
                <w:bCs/>
                <w:sz w:val="20"/>
                <w:szCs w:val="20"/>
              </w:rPr>
            </w:pPr>
            <w:r w:rsidRPr="003514E2">
              <w:rPr>
                <w:b/>
                <w:bCs/>
                <w:sz w:val="20"/>
                <w:szCs w:val="20"/>
              </w:rPr>
              <w:t xml:space="preserve">Số hồ sơ giải quyết </w:t>
            </w:r>
          </w:p>
        </w:tc>
      </w:tr>
      <w:tr w:rsidR="009A6B97" w:rsidRPr="005C4EEF" w:rsidTr="00B42213">
        <w:trPr>
          <w:trHeight w:val="657"/>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9A6B97" w:rsidRPr="003514E2" w:rsidRDefault="009A6B97" w:rsidP="00E026A6">
            <w:pPr>
              <w:rPr>
                <w:b/>
                <w:bCs/>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rsidR="009A6B97" w:rsidRPr="003514E2" w:rsidRDefault="009A6B97" w:rsidP="00E026A6">
            <w:pPr>
              <w:rPr>
                <w:b/>
                <w:bCs/>
                <w:sz w:val="20"/>
                <w:szCs w:val="20"/>
              </w:rPr>
            </w:pPr>
          </w:p>
        </w:tc>
        <w:tc>
          <w:tcPr>
            <w:tcW w:w="820" w:type="dxa"/>
            <w:vMerge w:val="restart"/>
            <w:tcBorders>
              <w:top w:val="nil"/>
              <w:left w:val="single" w:sz="4" w:space="0" w:color="auto"/>
              <w:bottom w:val="single" w:sz="4" w:space="0" w:color="000000"/>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 xml:space="preserve">Hồ sơ </w:t>
            </w:r>
            <w:r w:rsidRPr="003514E2">
              <w:rPr>
                <w:b/>
                <w:bCs/>
                <w:sz w:val="20"/>
                <w:szCs w:val="20"/>
              </w:rPr>
              <w:br/>
              <w:t xml:space="preserve">chưa giải quyết </w:t>
            </w:r>
            <w:r w:rsidRPr="003514E2">
              <w:rPr>
                <w:sz w:val="20"/>
                <w:szCs w:val="20"/>
              </w:rPr>
              <w:t>(trước kỳ báo cáo)</w:t>
            </w:r>
          </w:p>
        </w:tc>
        <w:tc>
          <w:tcPr>
            <w:tcW w:w="1700" w:type="dxa"/>
            <w:gridSpan w:val="2"/>
            <w:tcBorders>
              <w:top w:val="single" w:sz="4" w:space="0" w:color="auto"/>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Hồ sơ nhận</w:t>
            </w:r>
            <w:r w:rsidRPr="003514E2">
              <w:rPr>
                <w:b/>
                <w:bCs/>
                <w:sz w:val="20"/>
                <w:szCs w:val="20"/>
              </w:rPr>
              <w:br/>
              <w:t xml:space="preserve"> (trong kỳ báo cáo)</w:t>
            </w:r>
          </w:p>
        </w:tc>
        <w:tc>
          <w:tcPr>
            <w:tcW w:w="2344" w:type="dxa"/>
            <w:gridSpan w:val="3"/>
            <w:tcBorders>
              <w:top w:val="single" w:sz="4" w:space="0" w:color="auto"/>
              <w:left w:val="nil"/>
              <w:bottom w:val="single" w:sz="4" w:space="0" w:color="auto"/>
              <w:right w:val="single" w:sz="4" w:space="0" w:color="auto"/>
            </w:tcBorders>
            <w:noWrap/>
            <w:vAlign w:val="center"/>
            <w:hideMark/>
          </w:tcPr>
          <w:p w:rsidR="009A6B97" w:rsidRPr="003514E2" w:rsidRDefault="009A6B97" w:rsidP="00E026A6">
            <w:pPr>
              <w:jc w:val="center"/>
              <w:rPr>
                <w:b/>
                <w:bCs/>
                <w:sz w:val="20"/>
                <w:szCs w:val="20"/>
              </w:rPr>
            </w:pPr>
            <w:r w:rsidRPr="003514E2">
              <w:rPr>
                <w:b/>
                <w:bCs/>
                <w:sz w:val="20"/>
                <w:szCs w:val="20"/>
              </w:rPr>
              <w:t>Hồ sơ đã giải quyết</w:t>
            </w:r>
          </w:p>
        </w:tc>
        <w:tc>
          <w:tcPr>
            <w:tcW w:w="1607" w:type="dxa"/>
            <w:gridSpan w:val="2"/>
            <w:tcBorders>
              <w:top w:val="single" w:sz="4" w:space="0" w:color="auto"/>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 xml:space="preserve">Hồ sơ đang </w:t>
            </w:r>
            <w:r w:rsidRPr="003514E2">
              <w:rPr>
                <w:b/>
                <w:bCs/>
                <w:sz w:val="20"/>
                <w:szCs w:val="20"/>
              </w:rPr>
              <w:br/>
              <w:t>giải quyết</w:t>
            </w:r>
          </w:p>
        </w:tc>
      </w:tr>
      <w:tr w:rsidR="009A6B97" w:rsidRPr="005C4EEF" w:rsidTr="00B42213">
        <w:trPr>
          <w:trHeight w:val="126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rsidR="009A6B97" w:rsidRPr="003514E2" w:rsidRDefault="009A6B97" w:rsidP="00E026A6">
            <w:pPr>
              <w:rPr>
                <w:b/>
                <w:bCs/>
                <w:sz w:val="20"/>
                <w:szCs w:val="20"/>
              </w:rPr>
            </w:pPr>
          </w:p>
        </w:tc>
        <w:tc>
          <w:tcPr>
            <w:tcW w:w="2765" w:type="dxa"/>
            <w:vMerge/>
            <w:tcBorders>
              <w:top w:val="single" w:sz="4" w:space="0" w:color="auto"/>
              <w:left w:val="single" w:sz="4" w:space="0" w:color="auto"/>
              <w:bottom w:val="single" w:sz="4" w:space="0" w:color="auto"/>
              <w:right w:val="single" w:sz="4" w:space="0" w:color="auto"/>
            </w:tcBorders>
            <w:vAlign w:val="center"/>
            <w:hideMark/>
          </w:tcPr>
          <w:p w:rsidR="009A6B97" w:rsidRPr="003514E2" w:rsidRDefault="009A6B97" w:rsidP="00E026A6">
            <w:pPr>
              <w:rPr>
                <w:b/>
                <w:bCs/>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9A6B97" w:rsidRPr="003514E2" w:rsidRDefault="009A6B97" w:rsidP="00E026A6">
            <w:pPr>
              <w:rPr>
                <w:b/>
                <w:bCs/>
                <w:sz w:val="20"/>
                <w:szCs w:val="20"/>
              </w:rPr>
            </w:pPr>
          </w:p>
        </w:tc>
        <w:tc>
          <w:tcPr>
            <w:tcW w:w="780" w:type="dxa"/>
            <w:tcBorders>
              <w:top w:val="nil"/>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Tổng</w:t>
            </w:r>
            <w:r w:rsidRPr="003514E2">
              <w:rPr>
                <w:b/>
                <w:bCs/>
                <w:sz w:val="20"/>
                <w:szCs w:val="20"/>
              </w:rPr>
              <w:br/>
              <w:t xml:space="preserve"> số</w:t>
            </w:r>
          </w:p>
        </w:tc>
        <w:tc>
          <w:tcPr>
            <w:tcW w:w="920" w:type="dxa"/>
            <w:tcBorders>
              <w:top w:val="nil"/>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Tiếp nhận</w:t>
            </w:r>
            <w:r w:rsidRPr="003514E2">
              <w:rPr>
                <w:b/>
                <w:bCs/>
                <w:sz w:val="20"/>
                <w:szCs w:val="20"/>
              </w:rPr>
              <w:br/>
              <w:t xml:space="preserve"> ngày</w:t>
            </w:r>
            <w:r w:rsidRPr="003514E2">
              <w:rPr>
                <w:b/>
                <w:bCs/>
                <w:sz w:val="20"/>
                <w:szCs w:val="20"/>
              </w:rPr>
              <w:br/>
              <w:t xml:space="preserve"> thứ 7</w:t>
            </w:r>
          </w:p>
        </w:tc>
        <w:tc>
          <w:tcPr>
            <w:tcW w:w="867" w:type="dxa"/>
            <w:tcBorders>
              <w:top w:val="nil"/>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Trước</w:t>
            </w:r>
            <w:r w:rsidRPr="003514E2">
              <w:rPr>
                <w:b/>
                <w:bCs/>
                <w:sz w:val="20"/>
                <w:szCs w:val="20"/>
              </w:rPr>
              <w:br/>
              <w:t xml:space="preserve"> hẹn</w:t>
            </w:r>
          </w:p>
        </w:tc>
        <w:tc>
          <w:tcPr>
            <w:tcW w:w="777" w:type="dxa"/>
            <w:tcBorders>
              <w:top w:val="nil"/>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 xml:space="preserve">Đúng </w:t>
            </w:r>
            <w:r w:rsidRPr="003514E2">
              <w:rPr>
                <w:b/>
                <w:bCs/>
                <w:sz w:val="20"/>
                <w:szCs w:val="20"/>
              </w:rPr>
              <w:br/>
              <w:t>hẹn</w:t>
            </w:r>
          </w:p>
        </w:tc>
        <w:tc>
          <w:tcPr>
            <w:tcW w:w="700" w:type="dxa"/>
            <w:tcBorders>
              <w:top w:val="nil"/>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 xml:space="preserve">Trễ </w:t>
            </w:r>
            <w:r w:rsidRPr="003514E2">
              <w:rPr>
                <w:b/>
                <w:bCs/>
                <w:sz w:val="20"/>
                <w:szCs w:val="20"/>
              </w:rPr>
              <w:br/>
              <w:t>hẹn</w:t>
            </w:r>
          </w:p>
        </w:tc>
        <w:tc>
          <w:tcPr>
            <w:tcW w:w="763" w:type="dxa"/>
            <w:tcBorders>
              <w:top w:val="nil"/>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Đang</w:t>
            </w:r>
            <w:r w:rsidRPr="003514E2">
              <w:rPr>
                <w:b/>
                <w:bCs/>
                <w:sz w:val="20"/>
                <w:szCs w:val="20"/>
              </w:rPr>
              <w:br/>
              <w:t xml:space="preserve"> thụ </w:t>
            </w:r>
            <w:r w:rsidRPr="003514E2">
              <w:rPr>
                <w:b/>
                <w:bCs/>
                <w:sz w:val="20"/>
                <w:szCs w:val="20"/>
              </w:rPr>
              <w:br/>
              <w:t>lý</w:t>
            </w:r>
          </w:p>
        </w:tc>
        <w:tc>
          <w:tcPr>
            <w:tcW w:w="844" w:type="dxa"/>
            <w:tcBorders>
              <w:top w:val="nil"/>
              <w:left w:val="nil"/>
              <w:bottom w:val="single" w:sz="4" w:space="0" w:color="auto"/>
              <w:right w:val="single" w:sz="4" w:space="0" w:color="auto"/>
            </w:tcBorders>
            <w:vAlign w:val="center"/>
            <w:hideMark/>
          </w:tcPr>
          <w:p w:rsidR="009A6B97" w:rsidRPr="003514E2" w:rsidRDefault="009A6B97" w:rsidP="00E026A6">
            <w:pPr>
              <w:jc w:val="center"/>
              <w:rPr>
                <w:b/>
                <w:bCs/>
                <w:sz w:val="20"/>
                <w:szCs w:val="20"/>
              </w:rPr>
            </w:pPr>
            <w:r w:rsidRPr="003514E2">
              <w:rPr>
                <w:b/>
                <w:bCs/>
                <w:sz w:val="20"/>
                <w:szCs w:val="20"/>
              </w:rPr>
              <w:t xml:space="preserve">Đã </w:t>
            </w:r>
            <w:r w:rsidRPr="003514E2">
              <w:rPr>
                <w:b/>
                <w:bCs/>
                <w:sz w:val="20"/>
                <w:szCs w:val="20"/>
              </w:rPr>
              <w:br/>
              <w:t>quá</w:t>
            </w:r>
            <w:r w:rsidRPr="003514E2">
              <w:rPr>
                <w:b/>
                <w:bCs/>
                <w:sz w:val="20"/>
                <w:szCs w:val="20"/>
              </w:rPr>
              <w:br/>
              <w:t xml:space="preserve"> hẹn</w:t>
            </w:r>
          </w:p>
        </w:tc>
      </w:tr>
      <w:tr w:rsidR="00337065" w:rsidTr="00B42213">
        <w:trPr>
          <w:trHeight w:val="299"/>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1</w:t>
            </w:r>
          </w:p>
        </w:tc>
        <w:tc>
          <w:tcPr>
            <w:tcW w:w="2765" w:type="dxa"/>
            <w:tcBorders>
              <w:top w:val="nil"/>
              <w:left w:val="nil"/>
              <w:bottom w:val="single" w:sz="4" w:space="0" w:color="auto"/>
              <w:right w:val="single" w:sz="4" w:space="0" w:color="auto"/>
            </w:tcBorders>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Bảo trợ xã hội</w:t>
            </w:r>
          </w:p>
        </w:tc>
        <w:tc>
          <w:tcPr>
            <w:tcW w:w="820" w:type="dxa"/>
            <w:tcBorders>
              <w:top w:val="nil"/>
              <w:left w:val="nil"/>
              <w:bottom w:val="single" w:sz="4" w:space="0" w:color="auto"/>
              <w:right w:val="single" w:sz="4" w:space="0" w:color="auto"/>
            </w:tcBorders>
            <w:noWrap/>
            <w:vAlign w:val="center"/>
            <w:hideMark/>
          </w:tcPr>
          <w:p w:rsidR="00337065" w:rsidRPr="00C2693A" w:rsidRDefault="00337065" w:rsidP="00B42213">
            <w:pPr>
              <w:jc w:val="center"/>
              <w:rPr>
                <w:rFonts w:asciiTheme="majorHAnsi" w:hAnsiTheme="majorHAnsi" w:cstheme="majorHAnsi"/>
                <w:color w:val="444444"/>
                <w:sz w:val="22"/>
                <w:szCs w:val="22"/>
                <w:lang w:val="vi-VN"/>
              </w:rPr>
            </w:pPr>
            <w:r w:rsidRPr="00C2693A">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69" w:history="1">
              <w:r w:rsidRPr="00337065">
                <w:rPr>
                  <w:rStyle w:val="Hyperlink"/>
                  <w:rFonts w:asciiTheme="majorHAnsi" w:hAnsiTheme="majorHAnsi" w:cstheme="majorHAnsi"/>
                  <w:color w:val="auto"/>
                  <w:sz w:val="22"/>
                  <w:szCs w:val="22"/>
                  <w:u w:val="none"/>
                  <w:bdr w:val="none" w:sz="0" w:space="0" w:color="auto" w:frame="1"/>
                </w:rPr>
                <w:t>12</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01</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0" w:history="1">
              <w:r w:rsidRPr="00337065">
                <w:rPr>
                  <w:rStyle w:val="Hyperlink"/>
                  <w:rFonts w:asciiTheme="majorHAnsi" w:hAnsiTheme="majorHAnsi" w:cstheme="majorHAnsi"/>
                  <w:color w:val="auto"/>
                  <w:sz w:val="22"/>
                  <w:szCs w:val="22"/>
                  <w:u w:val="none"/>
                  <w:bdr w:val="none" w:sz="0" w:space="0" w:color="auto" w:frame="1"/>
                </w:rPr>
                <w:t>0</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1" w:history="1">
              <w:r w:rsidRPr="00337065">
                <w:rPr>
                  <w:rStyle w:val="Hyperlink"/>
                  <w:rFonts w:asciiTheme="majorHAnsi" w:hAnsiTheme="majorHAnsi" w:cstheme="majorHAnsi"/>
                  <w:color w:val="auto"/>
                  <w:sz w:val="22"/>
                  <w:szCs w:val="22"/>
                  <w:u w:val="none"/>
                  <w:bdr w:val="none" w:sz="0" w:space="0" w:color="auto" w:frame="1"/>
                </w:rPr>
                <w:t>12</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2" w:history="1">
              <w:r w:rsidRPr="00337065">
                <w:rPr>
                  <w:rStyle w:val="Hyperlink"/>
                  <w:rFonts w:asciiTheme="majorHAnsi" w:hAnsiTheme="majorHAnsi" w:cstheme="majorHAnsi"/>
                  <w:color w:val="auto"/>
                  <w:sz w:val="22"/>
                  <w:szCs w:val="22"/>
                  <w:u w:val="none"/>
                  <w:bdr w:val="none" w:sz="0" w:space="0" w:color="auto" w:frame="1"/>
                </w:rPr>
                <w:t>0</w:t>
              </w:r>
            </w:hyperlink>
          </w:p>
        </w:tc>
      </w:tr>
      <w:tr w:rsidR="00337065" w:rsidTr="00583638">
        <w:trPr>
          <w:trHeight w:val="262"/>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2</w:t>
            </w:r>
          </w:p>
        </w:tc>
        <w:tc>
          <w:tcPr>
            <w:tcW w:w="2765" w:type="dxa"/>
            <w:tcBorders>
              <w:top w:val="nil"/>
              <w:left w:val="nil"/>
              <w:bottom w:val="single" w:sz="4" w:space="0" w:color="auto"/>
              <w:right w:val="single" w:sz="4" w:space="0" w:color="auto"/>
            </w:tcBorders>
            <w:noWrap/>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Bảo trợ xã hội (Cấp huyện)</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3" w:history="1">
              <w:r w:rsidRPr="00337065">
                <w:rPr>
                  <w:rStyle w:val="Hyperlink"/>
                  <w:rFonts w:asciiTheme="majorHAnsi" w:hAnsiTheme="majorHAnsi" w:cstheme="majorHAnsi"/>
                  <w:color w:val="auto"/>
                  <w:sz w:val="22"/>
                  <w:szCs w:val="22"/>
                  <w:u w:val="none"/>
                  <w:bdr w:val="none" w:sz="0" w:space="0" w:color="auto" w:frame="1"/>
                </w:rPr>
                <w:t>16</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2</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4" w:history="1">
              <w:r w:rsidRPr="00337065">
                <w:rPr>
                  <w:rStyle w:val="Hyperlink"/>
                  <w:rFonts w:asciiTheme="majorHAnsi" w:hAnsiTheme="majorHAnsi" w:cstheme="majorHAnsi"/>
                  <w:color w:val="auto"/>
                  <w:sz w:val="22"/>
                  <w:szCs w:val="22"/>
                  <w:u w:val="none"/>
                  <w:bdr w:val="none" w:sz="0" w:space="0" w:color="auto" w:frame="1"/>
                </w:rPr>
                <w:t>14</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5" w:history="1">
              <w:r w:rsidRPr="00337065">
                <w:rPr>
                  <w:rStyle w:val="Hyperlink"/>
                  <w:rFonts w:asciiTheme="majorHAnsi" w:hAnsiTheme="majorHAnsi" w:cstheme="majorHAnsi"/>
                  <w:color w:val="auto"/>
                  <w:sz w:val="22"/>
                  <w:szCs w:val="22"/>
                  <w:u w:val="none"/>
                  <w:bdr w:val="none" w:sz="0" w:space="0" w:color="auto" w:frame="1"/>
                </w:rPr>
                <w:t>0</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6" w:history="1">
              <w:r w:rsidRPr="00337065">
                <w:rPr>
                  <w:rStyle w:val="Hyperlink"/>
                  <w:rFonts w:asciiTheme="majorHAnsi" w:hAnsiTheme="majorHAnsi" w:cstheme="majorHAnsi"/>
                  <w:color w:val="auto"/>
                  <w:sz w:val="22"/>
                  <w:szCs w:val="22"/>
                  <w:u w:val="none"/>
                  <w:bdr w:val="none" w:sz="0" w:space="0" w:color="auto" w:frame="1"/>
                </w:rPr>
                <w:t>2</w:t>
              </w:r>
            </w:hyperlink>
          </w:p>
        </w:tc>
      </w:tr>
      <w:tr w:rsidR="00337065" w:rsidTr="00583638">
        <w:trPr>
          <w:trHeight w:val="279"/>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3</w:t>
            </w:r>
          </w:p>
        </w:tc>
        <w:tc>
          <w:tcPr>
            <w:tcW w:w="2765" w:type="dxa"/>
            <w:tcBorders>
              <w:top w:val="nil"/>
              <w:left w:val="nil"/>
              <w:bottom w:val="single" w:sz="4" w:space="0" w:color="auto"/>
              <w:right w:val="single" w:sz="4" w:space="0" w:color="auto"/>
            </w:tcBorders>
            <w:noWrap/>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Chứng thực</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7" w:history="1">
              <w:r w:rsidRPr="00337065">
                <w:rPr>
                  <w:rStyle w:val="Hyperlink"/>
                  <w:rFonts w:asciiTheme="majorHAnsi" w:hAnsiTheme="majorHAnsi" w:cstheme="majorHAnsi"/>
                  <w:color w:val="auto"/>
                  <w:sz w:val="22"/>
                  <w:szCs w:val="22"/>
                  <w:u w:val="none"/>
                  <w:bdr w:val="none" w:sz="0" w:space="0" w:color="auto" w:frame="1"/>
                </w:rPr>
                <w:t>560</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193</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182</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378</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8" w:history="1">
              <w:r w:rsidRPr="00337065">
                <w:rPr>
                  <w:rStyle w:val="Hyperlink"/>
                  <w:rFonts w:asciiTheme="majorHAnsi" w:hAnsiTheme="majorHAnsi" w:cstheme="majorHAnsi"/>
                  <w:color w:val="auto"/>
                  <w:sz w:val="22"/>
                  <w:szCs w:val="22"/>
                  <w:u w:val="none"/>
                  <w:bdr w:val="none" w:sz="0" w:space="0" w:color="auto" w:frame="1"/>
                </w:rPr>
                <w:t>0</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79" w:history="1">
              <w:r w:rsidRPr="00337065">
                <w:rPr>
                  <w:rStyle w:val="Hyperlink"/>
                  <w:rFonts w:asciiTheme="majorHAnsi" w:hAnsiTheme="majorHAnsi" w:cstheme="majorHAnsi"/>
                  <w:color w:val="auto"/>
                  <w:sz w:val="22"/>
                  <w:szCs w:val="22"/>
                  <w:u w:val="none"/>
                  <w:bdr w:val="none" w:sz="0" w:space="0" w:color="auto" w:frame="1"/>
                </w:rPr>
                <w:t>0</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0" w:history="1">
              <w:r w:rsidRPr="00337065">
                <w:rPr>
                  <w:rStyle w:val="Hyperlink"/>
                  <w:rFonts w:asciiTheme="majorHAnsi" w:hAnsiTheme="majorHAnsi" w:cstheme="majorHAnsi"/>
                  <w:color w:val="auto"/>
                  <w:sz w:val="22"/>
                  <w:szCs w:val="22"/>
                  <w:u w:val="none"/>
                  <w:bdr w:val="none" w:sz="0" w:space="0" w:color="auto" w:frame="1"/>
                </w:rPr>
                <w:t>0</w:t>
              </w:r>
            </w:hyperlink>
          </w:p>
        </w:tc>
      </w:tr>
      <w:tr w:rsidR="00337065" w:rsidTr="00583638">
        <w:trPr>
          <w:trHeight w:val="270"/>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4</w:t>
            </w:r>
          </w:p>
        </w:tc>
        <w:tc>
          <w:tcPr>
            <w:tcW w:w="2765" w:type="dxa"/>
            <w:tcBorders>
              <w:top w:val="nil"/>
              <w:left w:val="nil"/>
              <w:bottom w:val="single" w:sz="4" w:space="0" w:color="auto"/>
              <w:right w:val="single" w:sz="4" w:space="0" w:color="auto"/>
            </w:tcBorders>
            <w:noWrap/>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Đất đai</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1" w:history="1">
              <w:r w:rsidRPr="00337065">
                <w:rPr>
                  <w:rStyle w:val="Hyperlink"/>
                  <w:rFonts w:asciiTheme="majorHAnsi" w:hAnsiTheme="majorHAnsi" w:cstheme="majorHAnsi"/>
                  <w:color w:val="auto"/>
                  <w:sz w:val="22"/>
                  <w:szCs w:val="22"/>
                  <w:u w:val="none"/>
                  <w:bdr w:val="none" w:sz="0" w:space="0" w:color="auto" w:frame="1"/>
                </w:rPr>
                <w:t>51</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5</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37</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2" w:history="1">
              <w:r w:rsidRPr="00337065">
                <w:rPr>
                  <w:rStyle w:val="Hyperlink"/>
                  <w:rFonts w:asciiTheme="majorHAnsi" w:hAnsiTheme="majorHAnsi" w:cstheme="majorHAnsi"/>
                  <w:color w:val="auto"/>
                  <w:sz w:val="22"/>
                  <w:szCs w:val="22"/>
                  <w:u w:val="none"/>
                  <w:bdr w:val="none" w:sz="0" w:space="0" w:color="auto" w:frame="1"/>
                </w:rPr>
                <w:t>7</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3" w:history="1">
              <w:r w:rsidRPr="00337065">
                <w:rPr>
                  <w:rStyle w:val="Hyperlink"/>
                  <w:rFonts w:asciiTheme="majorHAnsi" w:hAnsiTheme="majorHAnsi" w:cstheme="majorHAnsi"/>
                  <w:color w:val="auto"/>
                  <w:sz w:val="22"/>
                  <w:szCs w:val="22"/>
                  <w:u w:val="none"/>
                  <w:bdr w:val="none" w:sz="0" w:space="0" w:color="auto" w:frame="1"/>
                </w:rPr>
                <w:t>7</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4" w:history="1">
              <w:r w:rsidRPr="00337065">
                <w:rPr>
                  <w:rStyle w:val="Hyperlink"/>
                  <w:rFonts w:asciiTheme="majorHAnsi" w:hAnsiTheme="majorHAnsi" w:cstheme="majorHAnsi"/>
                  <w:color w:val="auto"/>
                  <w:sz w:val="22"/>
                  <w:szCs w:val="22"/>
                  <w:u w:val="none"/>
                  <w:bdr w:val="none" w:sz="0" w:space="0" w:color="auto" w:frame="1"/>
                </w:rPr>
                <w:t>0</w:t>
              </w:r>
            </w:hyperlink>
          </w:p>
        </w:tc>
      </w:tr>
      <w:tr w:rsidR="00337065" w:rsidTr="00583638">
        <w:trPr>
          <w:trHeight w:val="273"/>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5</w:t>
            </w:r>
          </w:p>
        </w:tc>
        <w:tc>
          <w:tcPr>
            <w:tcW w:w="2765" w:type="dxa"/>
            <w:tcBorders>
              <w:top w:val="nil"/>
              <w:left w:val="nil"/>
              <w:bottom w:val="single" w:sz="4" w:space="0" w:color="auto"/>
              <w:right w:val="single" w:sz="4" w:space="0" w:color="auto"/>
            </w:tcBorders>
            <w:noWrap/>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Đất đai (Cấp huyện)</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5" w:history="1">
              <w:r w:rsidRPr="00337065">
                <w:rPr>
                  <w:rStyle w:val="Hyperlink"/>
                  <w:rFonts w:asciiTheme="majorHAnsi" w:hAnsiTheme="majorHAnsi" w:cstheme="majorHAnsi"/>
                  <w:color w:val="auto"/>
                  <w:sz w:val="22"/>
                  <w:szCs w:val="22"/>
                  <w:u w:val="none"/>
                  <w:bdr w:val="none" w:sz="0" w:space="0" w:color="auto" w:frame="1"/>
                </w:rPr>
                <w:t>1</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1</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6" w:history="1">
              <w:r w:rsidRPr="00337065">
                <w:rPr>
                  <w:rStyle w:val="Hyperlink"/>
                  <w:rFonts w:asciiTheme="majorHAnsi" w:hAnsiTheme="majorHAnsi" w:cstheme="majorHAnsi"/>
                  <w:color w:val="auto"/>
                  <w:sz w:val="22"/>
                  <w:szCs w:val="22"/>
                  <w:u w:val="none"/>
                  <w:bdr w:val="none" w:sz="0" w:space="0" w:color="auto" w:frame="1"/>
                </w:rPr>
                <w:t>0</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7" w:history="1">
              <w:r w:rsidRPr="00337065">
                <w:rPr>
                  <w:rStyle w:val="Hyperlink"/>
                  <w:rFonts w:asciiTheme="majorHAnsi" w:hAnsiTheme="majorHAnsi" w:cstheme="majorHAnsi"/>
                  <w:color w:val="auto"/>
                  <w:sz w:val="22"/>
                  <w:szCs w:val="22"/>
                  <w:u w:val="none"/>
                  <w:bdr w:val="none" w:sz="0" w:space="0" w:color="auto" w:frame="1"/>
                </w:rPr>
                <w:t>0</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8" w:history="1">
              <w:r w:rsidRPr="00337065">
                <w:rPr>
                  <w:rStyle w:val="Hyperlink"/>
                  <w:rFonts w:asciiTheme="majorHAnsi" w:hAnsiTheme="majorHAnsi" w:cstheme="majorHAnsi"/>
                  <w:color w:val="auto"/>
                  <w:sz w:val="22"/>
                  <w:szCs w:val="22"/>
                  <w:u w:val="none"/>
                  <w:bdr w:val="none" w:sz="0" w:space="0" w:color="auto" w:frame="1"/>
                </w:rPr>
                <w:t>0</w:t>
              </w:r>
            </w:hyperlink>
          </w:p>
        </w:tc>
      </w:tr>
      <w:tr w:rsidR="00337065" w:rsidTr="00583638">
        <w:trPr>
          <w:trHeight w:val="264"/>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6</w:t>
            </w:r>
          </w:p>
        </w:tc>
        <w:tc>
          <w:tcPr>
            <w:tcW w:w="2765" w:type="dxa"/>
            <w:tcBorders>
              <w:top w:val="nil"/>
              <w:left w:val="nil"/>
              <w:bottom w:val="single" w:sz="4" w:space="0" w:color="auto"/>
              <w:right w:val="single" w:sz="4" w:space="0" w:color="auto"/>
            </w:tcBorders>
            <w:noWrap/>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Hộ tịch</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89" w:history="1">
              <w:r w:rsidRPr="00337065">
                <w:rPr>
                  <w:rStyle w:val="Hyperlink"/>
                  <w:rFonts w:asciiTheme="majorHAnsi" w:hAnsiTheme="majorHAnsi" w:cstheme="majorHAnsi"/>
                  <w:color w:val="auto"/>
                  <w:sz w:val="22"/>
                  <w:szCs w:val="22"/>
                  <w:u w:val="none"/>
                  <w:bdr w:val="none" w:sz="0" w:space="0" w:color="auto" w:frame="1"/>
                </w:rPr>
                <w:t>311</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89</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57</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337065">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249</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0" w:history="1">
              <w:r w:rsidRPr="00337065">
                <w:rPr>
                  <w:rStyle w:val="Hyperlink"/>
                  <w:rFonts w:asciiTheme="majorHAnsi" w:hAnsiTheme="majorHAnsi" w:cstheme="majorHAnsi"/>
                  <w:color w:val="auto"/>
                  <w:sz w:val="22"/>
                  <w:szCs w:val="22"/>
                  <w:u w:val="none"/>
                  <w:bdr w:val="none" w:sz="0" w:space="0" w:color="auto" w:frame="1"/>
                </w:rPr>
                <w:t>2</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1" w:history="1">
              <w:r w:rsidRPr="00337065">
                <w:rPr>
                  <w:rStyle w:val="Hyperlink"/>
                  <w:rFonts w:asciiTheme="majorHAnsi" w:hAnsiTheme="majorHAnsi" w:cstheme="majorHAnsi"/>
                  <w:color w:val="auto"/>
                  <w:sz w:val="22"/>
                  <w:szCs w:val="22"/>
                  <w:u w:val="none"/>
                  <w:bdr w:val="none" w:sz="0" w:space="0" w:color="auto" w:frame="1"/>
                </w:rPr>
                <w:t>3</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2" w:history="1">
              <w:r w:rsidRPr="00337065">
                <w:rPr>
                  <w:rStyle w:val="Hyperlink"/>
                  <w:rFonts w:asciiTheme="majorHAnsi" w:hAnsiTheme="majorHAnsi" w:cstheme="majorHAnsi"/>
                  <w:color w:val="auto"/>
                  <w:sz w:val="22"/>
                  <w:szCs w:val="22"/>
                  <w:u w:val="none"/>
                  <w:bdr w:val="none" w:sz="0" w:space="0" w:color="auto" w:frame="1"/>
                </w:rPr>
                <w:t>0</w:t>
              </w:r>
            </w:hyperlink>
          </w:p>
        </w:tc>
      </w:tr>
      <w:tr w:rsidR="00337065" w:rsidTr="00583638">
        <w:trPr>
          <w:trHeight w:val="281"/>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7</w:t>
            </w:r>
          </w:p>
        </w:tc>
        <w:tc>
          <w:tcPr>
            <w:tcW w:w="2765" w:type="dxa"/>
            <w:tcBorders>
              <w:top w:val="nil"/>
              <w:left w:val="nil"/>
              <w:bottom w:val="single" w:sz="4" w:space="0" w:color="auto"/>
              <w:right w:val="single" w:sz="4" w:space="0" w:color="auto"/>
            </w:tcBorders>
            <w:noWrap/>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Thi đua - Khen thưởng</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3" w:history="1">
              <w:r w:rsidRPr="00337065">
                <w:rPr>
                  <w:rStyle w:val="Hyperlink"/>
                  <w:rFonts w:asciiTheme="majorHAnsi" w:hAnsiTheme="majorHAnsi" w:cstheme="majorHAnsi"/>
                  <w:color w:val="auto"/>
                  <w:sz w:val="22"/>
                  <w:szCs w:val="22"/>
                  <w:u w:val="none"/>
                  <w:bdr w:val="none" w:sz="0" w:space="0" w:color="auto" w:frame="1"/>
                </w:rPr>
                <w:t>3</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3</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4" w:history="1">
              <w:r w:rsidRPr="00337065">
                <w:rPr>
                  <w:rStyle w:val="Hyperlink"/>
                  <w:rFonts w:asciiTheme="majorHAnsi" w:hAnsiTheme="majorHAnsi" w:cstheme="majorHAnsi"/>
                  <w:color w:val="auto"/>
                  <w:sz w:val="22"/>
                  <w:szCs w:val="22"/>
                  <w:u w:val="none"/>
                  <w:bdr w:val="none" w:sz="0" w:space="0" w:color="auto" w:frame="1"/>
                </w:rPr>
                <w:t>0</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5" w:history="1">
              <w:r w:rsidRPr="00337065">
                <w:rPr>
                  <w:rStyle w:val="Hyperlink"/>
                  <w:rFonts w:asciiTheme="majorHAnsi" w:hAnsiTheme="majorHAnsi" w:cstheme="majorHAnsi"/>
                  <w:color w:val="auto"/>
                  <w:sz w:val="22"/>
                  <w:szCs w:val="22"/>
                  <w:u w:val="none"/>
                  <w:bdr w:val="none" w:sz="0" w:space="0" w:color="auto" w:frame="1"/>
                </w:rPr>
                <w:t>0</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6" w:history="1">
              <w:r w:rsidRPr="00337065">
                <w:rPr>
                  <w:rStyle w:val="Hyperlink"/>
                  <w:rFonts w:asciiTheme="majorHAnsi" w:hAnsiTheme="majorHAnsi" w:cstheme="majorHAnsi"/>
                  <w:color w:val="auto"/>
                  <w:sz w:val="22"/>
                  <w:szCs w:val="22"/>
                  <w:u w:val="none"/>
                  <w:bdr w:val="none" w:sz="0" w:space="0" w:color="auto" w:frame="1"/>
                </w:rPr>
                <w:t>0</w:t>
              </w:r>
            </w:hyperlink>
          </w:p>
        </w:tc>
      </w:tr>
      <w:tr w:rsidR="00337065" w:rsidTr="00583638">
        <w:trPr>
          <w:trHeight w:val="414"/>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8</w:t>
            </w:r>
          </w:p>
        </w:tc>
        <w:tc>
          <w:tcPr>
            <w:tcW w:w="2765" w:type="dxa"/>
            <w:tcBorders>
              <w:top w:val="nil"/>
              <w:left w:val="nil"/>
              <w:bottom w:val="single" w:sz="4" w:space="0" w:color="auto"/>
              <w:right w:val="single" w:sz="4" w:space="0" w:color="auto"/>
            </w:tcBorders>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TTHC liên thông Chính sách hỗ trợ COVID-19</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7" w:history="1">
              <w:r w:rsidRPr="00337065">
                <w:rPr>
                  <w:rStyle w:val="Hyperlink"/>
                  <w:rFonts w:asciiTheme="majorHAnsi" w:hAnsiTheme="majorHAnsi" w:cstheme="majorHAnsi"/>
                  <w:color w:val="auto"/>
                  <w:sz w:val="22"/>
                  <w:szCs w:val="22"/>
                  <w:u w:val="none"/>
                  <w:bdr w:val="none" w:sz="0" w:space="0" w:color="auto" w:frame="1"/>
                </w:rPr>
                <w:t>13</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8" w:history="1">
              <w:r w:rsidRPr="00337065">
                <w:rPr>
                  <w:rStyle w:val="Hyperlink"/>
                  <w:rFonts w:asciiTheme="majorHAnsi" w:hAnsiTheme="majorHAnsi" w:cstheme="majorHAnsi"/>
                  <w:color w:val="auto"/>
                  <w:sz w:val="22"/>
                  <w:szCs w:val="22"/>
                  <w:u w:val="none"/>
                  <w:bdr w:val="none" w:sz="0" w:space="0" w:color="auto" w:frame="1"/>
                </w:rPr>
                <w:t>0</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99" w:history="1">
              <w:r w:rsidRPr="00337065">
                <w:rPr>
                  <w:rStyle w:val="Hyperlink"/>
                  <w:rFonts w:asciiTheme="majorHAnsi" w:hAnsiTheme="majorHAnsi" w:cstheme="majorHAnsi"/>
                  <w:color w:val="auto"/>
                  <w:sz w:val="22"/>
                  <w:szCs w:val="22"/>
                  <w:u w:val="none"/>
                  <w:bdr w:val="none" w:sz="0" w:space="0" w:color="auto" w:frame="1"/>
                </w:rPr>
                <w:t>13</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100" w:history="1">
              <w:r w:rsidRPr="00337065">
                <w:rPr>
                  <w:rStyle w:val="Hyperlink"/>
                  <w:rFonts w:asciiTheme="majorHAnsi" w:hAnsiTheme="majorHAnsi" w:cstheme="majorHAnsi"/>
                  <w:color w:val="auto"/>
                  <w:sz w:val="22"/>
                  <w:szCs w:val="22"/>
                  <w:u w:val="none"/>
                  <w:bdr w:val="none" w:sz="0" w:space="0" w:color="auto" w:frame="1"/>
                </w:rPr>
                <w:t>0</w:t>
              </w:r>
            </w:hyperlink>
          </w:p>
        </w:tc>
      </w:tr>
      <w:tr w:rsidR="00337065" w:rsidTr="00583638">
        <w:trPr>
          <w:trHeight w:val="321"/>
          <w:jc w:val="center"/>
        </w:trPr>
        <w:tc>
          <w:tcPr>
            <w:tcW w:w="620" w:type="dxa"/>
            <w:tcBorders>
              <w:top w:val="nil"/>
              <w:left w:val="single" w:sz="4" w:space="0" w:color="auto"/>
              <w:bottom w:val="single" w:sz="4" w:space="0" w:color="auto"/>
              <w:right w:val="single" w:sz="4" w:space="0" w:color="auto"/>
            </w:tcBorders>
            <w:noWrap/>
            <w:vAlign w:val="center"/>
            <w:hideMark/>
          </w:tcPr>
          <w:p w:rsidR="00337065" w:rsidRPr="008119B6" w:rsidRDefault="00337065" w:rsidP="00B42213">
            <w:pPr>
              <w:jc w:val="center"/>
              <w:rPr>
                <w:color w:val="444444"/>
              </w:rPr>
            </w:pPr>
            <w:r w:rsidRPr="008119B6">
              <w:rPr>
                <w:color w:val="444444"/>
                <w:sz w:val="22"/>
              </w:rPr>
              <w:t>9</w:t>
            </w:r>
          </w:p>
        </w:tc>
        <w:tc>
          <w:tcPr>
            <w:tcW w:w="2765" w:type="dxa"/>
            <w:tcBorders>
              <w:top w:val="nil"/>
              <w:left w:val="nil"/>
              <w:bottom w:val="single" w:sz="4" w:space="0" w:color="auto"/>
              <w:right w:val="single" w:sz="4" w:space="0" w:color="auto"/>
            </w:tcBorders>
            <w:vAlign w:val="center"/>
            <w:hideMark/>
          </w:tcPr>
          <w:p w:rsidR="00337065" w:rsidRPr="00B42213" w:rsidRDefault="00337065" w:rsidP="00B42213">
            <w:pPr>
              <w:rPr>
                <w:rFonts w:asciiTheme="majorHAnsi" w:hAnsiTheme="majorHAnsi" w:cstheme="majorHAnsi"/>
              </w:rPr>
            </w:pPr>
            <w:r w:rsidRPr="00B42213">
              <w:rPr>
                <w:rFonts w:asciiTheme="majorHAnsi" w:hAnsiTheme="majorHAnsi" w:cstheme="majorHAnsi"/>
                <w:sz w:val="22"/>
                <w:szCs w:val="22"/>
              </w:rPr>
              <w:t>Việc làm (Cấp huyện)</w:t>
            </w:r>
          </w:p>
        </w:tc>
        <w:tc>
          <w:tcPr>
            <w:tcW w:w="820" w:type="dxa"/>
            <w:tcBorders>
              <w:top w:val="nil"/>
              <w:left w:val="nil"/>
              <w:bottom w:val="single" w:sz="4" w:space="0" w:color="auto"/>
              <w:right w:val="single" w:sz="4" w:space="0" w:color="auto"/>
            </w:tcBorders>
            <w:noWrap/>
            <w:hideMark/>
          </w:tcPr>
          <w:p w:rsidR="00337065" w:rsidRDefault="00337065" w:rsidP="00337065">
            <w:pPr>
              <w:jc w:val="center"/>
            </w:pPr>
            <w:r w:rsidRPr="004B466C">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101" w:history="1">
              <w:r w:rsidRPr="00337065">
                <w:rPr>
                  <w:rStyle w:val="Hyperlink"/>
                  <w:rFonts w:asciiTheme="majorHAnsi" w:hAnsiTheme="majorHAnsi" w:cstheme="majorHAnsi"/>
                  <w:color w:val="auto"/>
                  <w:sz w:val="22"/>
                  <w:szCs w:val="22"/>
                  <w:u w:val="none"/>
                  <w:bdr w:val="none" w:sz="0" w:space="0" w:color="auto" w:frame="1"/>
                </w:rPr>
                <w:t>78</w:t>
              </w:r>
            </w:hyperlink>
          </w:p>
        </w:tc>
        <w:tc>
          <w:tcPr>
            <w:tcW w:w="920"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86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77" w:type="dxa"/>
            <w:tcBorders>
              <w:top w:val="nil"/>
              <w:left w:val="nil"/>
              <w:bottom w:val="single" w:sz="4" w:space="0" w:color="auto"/>
              <w:right w:val="single" w:sz="4" w:space="0" w:color="auto"/>
            </w:tcBorders>
            <w:noWrap/>
            <w:vAlign w:val="center"/>
            <w:hideMark/>
          </w:tcPr>
          <w:p w:rsidR="00337065" w:rsidRPr="00337065" w:rsidRDefault="00337065" w:rsidP="00B42213">
            <w:pPr>
              <w:jc w:val="center"/>
              <w:rPr>
                <w:rFonts w:asciiTheme="majorHAnsi" w:hAnsiTheme="majorHAnsi" w:cstheme="majorHAnsi"/>
                <w:sz w:val="22"/>
                <w:szCs w:val="22"/>
                <w:lang w:val="vi-VN"/>
              </w:rPr>
            </w:pPr>
            <w:r w:rsidRPr="00337065">
              <w:rPr>
                <w:rFonts w:asciiTheme="majorHAnsi" w:hAnsiTheme="majorHAnsi" w:cstheme="majorHAnsi"/>
                <w:sz w:val="22"/>
                <w:szCs w:val="22"/>
                <w:lang w:val="vi-VN"/>
              </w:rPr>
              <w:t>0</w:t>
            </w:r>
          </w:p>
        </w:tc>
        <w:tc>
          <w:tcPr>
            <w:tcW w:w="700"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102" w:history="1">
              <w:r w:rsidRPr="00337065">
                <w:rPr>
                  <w:rStyle w:val="Hyperlink"/>
                  <w:rFonts w:asciiTheme="majorHAnsi" w:hAnsiTheme="majorHAnsi" w:cstheme="majorHAnsi"/>
                  <w:color w:val="auto"/>
                  <w:sz w:val="22"/>
                  <w:szCs w:val="22"/>
                  <w:u w:val="none"/>
                  <w:bdr w:val="none" w:sz="0" w:space="0" w:color="auto" w:frame="1"/>
                </w:rPr>
                <w:t>0</w:t>
              </w:r>
            </w:hyperlink>
          </w:p>
        </w:tc>
        <w:tc>
          <w:tcPr>
            <w:tcW w:w="763"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103" w:history="1">
              <w:r w:rsidRPr="00337065">
                <w:rPr>
                  <w:rStyle w:val="Hyperlink"/>
                  <w:rFonts w:asciiTheme="majorHAnsi" w:hAnsiTheme="majorHAnsi" w:cstheme="majorHAnsi"/>
                  <w:color w:val="auto"/>
                  <w:sz w:val="22"/>
                  <w:szCs w:val="22"/>
                  <w:u w:val="none"/>
                  <w:bdr w:val="none" w:sz="0" w:space="0" w:color="auto" w:frame="1"/>
                </w:rPr>
                <w:t>78</w:t>
              </w:r>
            </w:hyperlink>
          </w:p>
        </w:tc>
        <w:tc>
          <w:tcPr>
            <w:tcW w:w="844" w:type="dxa"/>
            <w:tcBorders>
              <w:top w:val="nil"/>
              <w:left w:val="nil"/>
              <w:bottom w:val="single" w:sz="4" w:space="0" w:color="auto"/>
              <w:right w:val="single" w:sz="4" w:space="0" w:color="auto"/>
            </w:tcBorders>
            <w:noWrap/>
            <w:vAlign w:val="center"/>
            <w:hideMark/>
          </w:tcPr>
          <w:p w:rsidR="00337065" w:rsidRPr="00337065" w:rsidRDefault="00337065" w:rsidP="000B485E">
            <w:pPr>
              <w:spacing w:line="207" w:lineRule="atLeast"/>
              <w:jc w:val="center"/>
              <w:rPr>
                <w:rFonts w:asciiTheme="majorHAnsi" w:hAnsiTheme="majorHAnsi" w:cstheme="majorHAnsi"/>
                <w:sz w:val="22"/>
                <w:szCs w:val="22"/>
              </w:rPr>
            </w:pPr>
            <w:hyperlink r:id="rId104" w:history="1">
              <w:r w:rsidRPr="00337065">
                <w:rPr>
                  <w:rStyle w:val="Hyperlink"/>
                  <w:rFonts w:asciiTheme="majorHAnsi" w:hAnsiTheme="majorHAnsi" w:cstheme="majorHAnsi"/>
                  <w:color w:val="auto"/>
                  <w:sz w:val="22"/>
                  <w:szCs w:val="22"/>
                  <w:u w:val="none"/>
                  <w:bdr w:val="none" w:sz="0" w:space="0" w:color="auto" w:frame="1"/>
                </w:rPr>
                <w:t>0</w:t>
              </w:r>
            </w:hyperlink>
          </w:p>
        </w:tc>
      </w:tr>
      <w:tr w:rsidR="00C2693A" w:rsidTr="00B42213">
        <w:trPr>
          <w:trHeight w:val="283"/>
          <w:jc w:val="center"/>
        </w:trPr>
        <w:tc>
          <w:tcPr>
            <w:tcW w:w="3385" w:type="dxa"/>
            <w:gridSpan w:val="2"/>
            <w:tcBorders>
              <w:top w:val="single" w:sz="4" w:space="0" w:color="auto"/>
              <w:left w:val="single" w:sz="4" w:space="0" w:color="auto"/>
              <w:bottom w:val="single" w:sz="4" w:space="0" w:color="auto"/>
              <w:right w:val="single" w:sz="4" w:space="0" w:color="auto"/>
            </w:tcBorders>
            <w:noWrap/>
            <w:vAlign w:val="center"/>
            <w:hideMark/>
          </w:tcPr>
          <w:p w:rsidR="00C2693A" w:rsidRPr="008119B6" w:rsidRDefault="00C2693A" w:rsidP="00B42213">
            <w:pPr>
              <w:jc w:val="center"/>
              <w:rPr>
                <w:b/>
                <w:bCs/>
                <w:lang w:val="vi-VN"/>
              </w:rPr>
            </w:pPr>
            <w:r w:rsidRPr="008119B6">
              <w:rPr>
                <w:b/>
                <w:bCs/>
                <w:sz w:val="22"/>
                <w:lang w:val="vi-VN"/>
              </w:rPr>
              <w:t>Tổng cộng</w:t>
            </w:r>
          </w:p>
        </w:tc>
        <w:tc>
          <w:tcPr>
            <w:tcW w:w="820" w:type="dxa"/>
            <w:tcBorders>
              <w:top w:val="nil"/>
              <w:left w:val="nil"/>
              <w:bottom w:val="single" w:sz="4" w:space="0" w:color="auto"/>
              <w:right w:val="single" w:sz="4" w:space="0" w:color="auto"/>
            </w:tcBorders>
            <w:noWrap/>
            <w:vAlign w:val="center"/>
            <w:hideMark/>
          </w:tcPr>
          <w:p w:rsidR="00C2693A" w:rsidRPr="00C2693A" w:rsidRDefault="00C2693A" w:rsidP="00B42213">
            <w:pPr>
              <w:jc w:val="center"/>
              <w:rPr>
                <w:rFonts w:asciiTheme="majorHAnsi" w:hAnsiTheme="majorHAnsi" w:cstheme="majorHAnsi"/>
                <w:b/>
                <w:bCs/>
                <w:sz w:val="22"/>
                <w:szCs w:val="22"/>
              </w:rPr>
            </w:pPr>
            <w:r w:rsidRPr="00C2693A">
              <w:rPr>
                <w:rFonts w:asciiTheme="majorHAnsi" w:hAnsiTheme="majorHAnsi" w:cstheme="majorHAnsi"/>
                <w:color w:val="444444"/>
                <w:sz w:val="22"/>
                <w:szCs w:val="22"/>
                <w:lang w:val="vi-VN"/>
              </w:rPr>
              <w:t>0</w:t>
            </w:r>
          </w:p>
        </w:tc>
        <w:tc>
          <w:tcPr>
            <w:tcW w:w="780" w:type="dxa"/>
            <w:tcBorders>
              <w:top w:val="nil"/>
              <w:left w:val="nil"/>
              <w:bottom w:val="single" w:sz="4" w:space="0" w:color="auto"/>
              <w:right w:val="single" w:sz="4" w:space="0" w:color="auto"/>
            </w:tcBorders>
            <w:noWrap/>
            <w:vAlign w:val="center"/>
            <w:hideMark/>
          </w:tcPr>
          <w:p w:rsidR="00C2693A" w:rsidRPr="00C2693A" w:rsidRDefault="00337065" w:rsidP="00B42213">
            <w:pPr>
              <w:jc w:val="center"/>
              <w:rPr>
                <w:rFonts w:asciiTheme="majorHAnsi" w:hAnsiTheme="majorHAnsi" w:cstheme="majorHAnsi"/>
                <w:b/>
                <w:bCs/>
                <w:sz w:val="22"/>
                <w:szCs w:val="22"/>
              </w:rPr>
            </w:pPr>
            <w:r>
              <w:rPr>
                <w:rFonts w:asciiTheme="majorHAnsi" w:hAnsiTheme="majorHAnsi" w:cstheme="majorHAnsi"/>
                <w:b/>
                <w:bCs/>
                <w:sz w:val="22"/>
                <w:szCs w:val="22"/>
              </w:rPr>
              <w:fldChar w:fldCharType="begin"/>
            </w:r>
            <w:r>
              <w:rPr>
                <w:rFonts w:asciiTheme="majorHAnsi" w:hAnsiTheme="majorHAnsi" w:cstheme="majorHAnsi"/>
                <w:b/>
                <w:bCs/>
                <w:sz w:val="22"/>
                <w:szCs w:val="22"/>
              </w:rPr>
              <w:instrText xml:space="preserve"> =SUM(ABOVE) </w:instrText>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1045</w:t>
            </w:r>
            <w:r>
              <w:rPr>
                <w:rFonts w:asciiTheme="majorHAnsi" w:hAnsiTheme="majorHAnsi" w:cstheme="majorHAnsi"/>
                <w:b/>
                <w:bCs/>
                <w:sz w:val="22"/>
                <w:szCs w:val="22"/>
              </w:rPr>
              <w:fldChar w:fldCharType="end"/>
            </w:r>
          </w:p>
        </w:tc>
        <w:tc>
          <w:tcPr>
            <w:tcW w:w="920" w:type="dxa"/>
            <w:tcBorders>
              <w:top w:val="nil"/>
              <w:left w:val="nil"/>
              <w:bottom w:val="single" w:sz="4" w:space="0" w:color="auto"/>
              <w:right w:val="single" w:sz="4" w:space="0" w:color="auto"/>
            </w:tcBorders>
            <w:noWrap/>
            <w:vAlign w:val="center"/>
            <w:hideMark/>
          </w:tcPr>
          <w:p w:rsidR="00C2693A" w:rsidRPr="00C2693A" w:rsidRDefault="00337065" w:rsidP="00B42213">
            <w:pPr>
              <w:jc w:val="center"/>
              <w:rPr>
                <w:rFonts w:asciiTheme="majorHAnsi" w:hAnsiTheme="majorHAnsi" w:cstheme="majorHAnsi"/>
                <w:b/>
                <w:bCs/>
                <w:sz w:val="22"/>
                <w:szCs w:val="22"/>
              </w:rPr>
            </w:pPr>
            <w:r>
              <w:rPr>
                <w:rFonts w:asciiTheme="majorHAnsi" w:hAnsiTheme="majorHAnsi" w:cstheme="majorHAnsi"/>
                <w:b/>
                <w:bCs/>
                <w:sz w:val="22"/>
                <w:szCs w:val="22"/>
              </w:rPr>
              <w:fldChar w:fldCharType="begin"/>
            </w:r>
            <w:r>
              <w:rPr>
                <w:rFonts w:asciiTheme="majorHAnsi" w:hAnsiTheme="majorHAnsi" w:cstheme="majorHAnsi"/>
                <w:b/>
                <w:bCs/>
                <w:sz w:val="22"/>
                <w:szCs w:val="22"/>
              </w:rPr>
              <w:instrText xml:space="preserve"> =SUM(ABOVE) </w:instrText>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288</w:t>
            </w:r>
            <w:r>
              <w:rPr>
                <w:rFonts w:asciiTheme="majorHAnsi" w:hAnsiTheme="majorHAnsi" w:cstheme="majorHAnsi"/>
                <w:b/>
                <w:bCs/>
                <w:sz w:val="22"/>
                <w:szCs w:val="22"/>
              </w:rPr>
              <w:fldChar w:fldCharType="end"/>
            </w:r>
          </w:p>
        </w:tc>
        <w:tc>
          <w:tcPr>
            <w:tcW w:w="867" w:type="dxa"/>
            <w:tcBorders>
              <w:top w:val="nil"/>
              <w:left w:val="nil"/>
              <w:bottom w:val="single" w:sz="4" w:space="0" w:color="auto"/>
              <w:right w:val="single" w:sz="4" w:space="0" w:color="auto"/>
            </w:tcBorders>
            <w:noWrap/>
            <w:vAlign w:val="center"/>
            <w:hideMark/>
          </w:tcPr>
          <w:p w:rsidR="00C2693A" w:rsidRPr="00C2693A" w:rsidRDefault="00337065" w:rsidP="00B42213">
            <w:pPr>
              <w:jc w:val="center"/>
              <w:rPr>
                <w:rFonts w:asciiTheme="majorHAnsi" w:hAnsiTheme="majorHAnsi" w:cstheme="majorHAnsi"/>
                <w:b/>
                <w:bCs/>
                <w:sz w:val="22"/>
                <w:szCs w:val="22"/>
              </w:rPr>
            </w:pPr>
            <w:r>
              <w:rPr>
                <w:rFonts w:asciiTheme="majorHAnsi" w:hAnsiTheme="majorHAnsi" w:cstheme="majorHAnsi"/>
                <w:b/>
                <w:bCs/>
                <w:sz w:val="22"/>
                <w:szCs w:val="22"/>
              </w:rPr>
              <w:fldChar w:fldCharType="begin"/>
            </w:r>
            <w:r>
              <w:rPr>
                <w:rFonts w:asciiTheme="majorHAnsi" w:hAnsiTheme="majorHAnsi" w:cstheme="majorHAnsi"/>
                <w:b/>
                <w:bCs/>
                <w:sz w:val="22"/>
                <w:szCs w:val="22"/>
              </w:rPr>
              <w:instrText xml:space="preserve"> =SUM(ABOVE) </w:instrText>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242</w:t>
            </w:r>
            <w:r>
              <w:rPr>
                <w:rFonts w:asciiTheme="majorHAnsi" w:hAnsiTheme="majorHAnsi" w:cstheme="majorHAnsi"/>
                <w:b/>
                <w:bCs/>
                <w:sz w:val="22"/>
                <w:szCs w:val="22"/>
              </w:rPr>
              <w:fldChar w:fldCharType="end"/>
            </w:r>
          </w:p>
        </w:tc>
        <w:tc>
          <w:tcPr>
            <w:tcW w:w="777" w:type="dxa"/>
            <w:tcBorders>
              <w:top w:val="nil"/>
              <w:left w:val="nil"/>
              <w:bottom w:val="single" w:sz="4" w:space="0" w:color="auto"/>
              <w:right w:val="single" w:sz="4" w:space="0" w:color="auto"/>
            </w:tcBorders>
            <w:noWrap/>
            <w:vAlign w:val="center"/>
            <w:hideMark/>
          </w:tcPr>
          <w:p w:rsidR="00C2693A" w:rsidRPr="00C2693A" w:rsidRDefault="00337065" w:rsidP="00B42213">
            <w:pPr>
              <w:jc w:val="center"/>
              <w:rPr>
                <w:rFonts w:asciiTheme="majorHAnsi" w:hAnsiTheme="majorHAnsi" w:cstheme="majorHAnsi"/>
                <w:b/>
                <w:bCs/>
                <w:sz w:val="22"/>
                <w:szCs w:val="22"/>
              </w:rPr>
            </w:pPr>
            <w:r>
              <w:rPr>
                <w:rFonts w:asciiTheme="majorHAnsi" w:hAnsiTheme="majorHAnsi" w:cstheme="majorHAnsi"/>
                <w:b/>
                <w:bCs/>
                <w:sz w:val="22"/>
                <w:szCs w:val="22"/>
              </w:rPr>
              <w:fldChar w:fldCharType="begin"/>
            </w:r>
            <w:r>
              <w:rPr>
                <w:rFonts w:asciiTheme="majorHAnsi" w:hAnsiTheme="majorHAnsi" w:cstheme="majorHAnsi"/>
                <w:b/>
                <w:bCs/>
                <w:sz w:val="22"/>
                <w:szCs w:val="22"/>
              </w:rPr>
              <w:instrText xml:space="preserve"> =SUM(ABOVE) </w:instrText>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667</w:t>
            </w:r>
            <w:r>
              <w:rPr>
                <w:rFonts w:asciiTheme="majorHAnsi" w:hAnsiTheme="majorHAnsi" w:cstheme="majorHAnsi"/>
                <w:b/>
                <w:bCs/>
                <w:sz w:val="22"/>
                <w:szCs w:val="22"/>
              </w:rPr>
              <w:fldChar w:fldCharType="end"/>
            </w:r>
          </w:p>
        </w:tc>
        <w:tc>
          <w:tcPr>
            <w:tcW w:w="700" w:type="dxa"/>
            <w:tcBorders>
              <w:top w:val="nil"/>
              <w:left w:val="nil"/>
              <w:bottom w:val="single" w:sz="4" w:space="0" w:color="auto"/>
              <w:right w:val="single" w:sz="4" w:space="0" w:color="auto"/>
            </w:tcBorders>
            <w:noWrap/>
            <w:vAlign w:val="center"/>
            <w:hideMark/>
          </w:tcPr>
          <w:p w:rsidR="00C2693A" w:rsidRPr="00C2693A" w:rsidRDefault="00337065" w:rsidP="00B42213">
            <w:pPr>
              <w:jc w:val="center"/>
              <w:rPr>
                <w:rFonts w:asciiTheme="majorHAnsi" w:hAnsiTheme="majorHAnsi" w:cstheme="majorHAnsi"/>
                <w:b/>
                <w:bCs/>
                <w:sz w:val="22"/>
                <w:szCs w:val="22"/>
              </w:rPr>
            </w:pPr>
            <w:r>
              <w:rPr>
                <w:rFonts w:asciiTheme="majorHAnsi" w:hAnsiTheme="majorHAnsi" w:cstheme="majorHAnsi"/>
                <w:b/>
                <w:bCs/>
                <w:sz w:val="22"/>
                <w:szCs w:val="22"/>
              </w:rPr>
              <w:fldChar w:fldCharType="begin"/>
            </w:r>
            <w:r>
              <w:rPr>
                <w:rFonts w:asciiTheme="majorHAnsi" w:hAnsiTheme="majorHAnsi" w:cstheme="majorHAnsi"/>
                <w:b/>
                <w:bCs/>
                <w:sz w:val="22"/>
                <w:szCs w:val="22"/>
              </w:rPr>
              <w:instrText xml:space="preserve"> =SUM(ABOVE) </w:instrText>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23</w:t>
            </w:r>
            <w:r>
              <w:rPr>
                <w:rFonts w:asciiTheme="majorHAnsi" w:hAnsiTheme="majorHAnsi" w:cstheme="majorHAnsi"/>
                <w:b/>
                <w:bCs/>
                <w:sz w:val="22"/>
                <w:szCs w:val="22"/>
              </w:rPr>
              <w:fldChar w:fldCharType="end"/>
            </w:r>
          </w:p>
        </w:tc>
        <w:tc>
          <w:tcPr>
            <w:tcW w:w="763" w:type="dxa"/>
            <w:tcBorders>
              <w:top w:val="nil"/>
              <w:left w:val="nil"/>
              <w:bottom w:val="single" w:sz="4" w:space="0" w:color="auto"/>
              <w:right w:val="single" w:sz="4" w:space="0" w:color="auto"/>
            </w:tcBorders>
            <w:noWrap/>
            <w:vAlign w:val="center"/>
            <w:hideMark/>
          </w:tcPr>
          <w:p w:rsidR="00C2693A" w:rsidRPr="00C2693A" w:rsidRDefault="00337065" w:rsidP="00B42213">
            <w:pPr>
              <w:jc w:val="center"/>
              <w:rPr>
                <w:rFonts w:asciiTheme="majorHAnsi" w:hAnsiTheme="majorHAnsi" w:cstheme="majorHAnsi"/>
                <w:b/>
                <w:bCs/>
                <w:sz w:val="22"/>
                <w:szCs w:val="22"/>
              </w:rPr>
            </w:pPr>
            <w:r>
              <w:rPr>
                <w:rFonts w:asciiTheme="majorHAnsi" w:hAnsiTheme="majorHAnsi" w:cstheme="majorHAnsi"/>
                <w:b/>
                <w:bCs/>
                <w:sz w:val="22"/>
                <w:szCs w:val="22"/>
              </w:rPr>
              <w:fldChar w:fldCharType="begin"/>
            </w:r>
            <w:r>
              <w:rPr>
                <w:rFonts w:asciiTheme="majorHAnsi" w:hAnsiTheme="majorHAnsi" w:cstheme="majorHAnsi"/>
                <w:b/>
                <w:bCs/>
                <w:sz w:val="22"/>
                <w:szCs w:val="22"/>
              </w:rPr>
              <w:instrText xml:space="preserve"> =SUM(ABOVE) </w:instrText>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113</w:t>
            </w:r>
            <w:r>
              <w:rPr>
                <w:rFonts w:asciiTheme="majorHAnsi" w:hAnsiTheme="majorHAnsi" w:cstheme="majorHAnsi"/>
                <w:b/>
                <w:bCs/>
                <w:sz w:val="22"/>
                <w:szCs w:val="22"/>
              </w:rPr>
              <w:fldChar w:fldCharType="end"/>
            </w:r>
          </w:p>
        </w:tc>
        <w:tc>
          <w:tcPr>
            <w:tcW w:w="844" w:type="dxa"/>
            <w:tcBorders>
              <w:top w:val="nil"/>
              <w:left w:val="nil"/>
              <w:bottom w:val="single" w:sz="4" w:space="0" w:color="auto"/>
              <w:right w:val="single" w:sz="4" w:space="0" w:color="auto"/>
            </w:tcBorders>
            <w:noWrap/>
            <w:vAlign w:val="center"/>
            <w:hideMark/>
          </w:tcPr>
          <w:p w:rsidR="00C2693A" w:rsidRPr="00C2693A" w:rsidRDefault="00337065" w:rsidP="00B42213">
            <w:pPr>
              <w:jc w:val="center"/>
              <w:rPr>
                <w:rFonts w:asciiTheme="majorHAnsi" w:hAnsiTheme="majorHAnsi" w:cstheme="majorHAnsi"/>
                <w:b/>
                <w:bCs/>
                <w:sz w:val="22"/>
                <w:szCs w:val="22"/>
              </w:rPr>
            </w:pPr>
            <w:r>
              <w:rPr>
                <w:rFonts w:asciiTheme="majorHAnsi" w:hAnsiTheme="majorHAnsi" w:cstheme="majorHAnsi"/>
                <w:b/>
                <w:bCs/>
                <w:sz w:val="22"/>
                <w:szCs w:val="22"/>
              </w:rPr>
              <w:fldChar w:fldCharType="begin"/>
            </w:r>
            <w:r>
              <w:rPr>
                <w:rFonts w:asciiTheme="majorHAnsi" w:hAnsiTheme="majorHAnsi" w:cstheme="majorHAnsi"/>
                <w:b/>
                <w:bCs/>
                <w:sz w:val="22"/>
                <w:szCs w:val="22"/>
              </w:rPr>
              <w:instrText xml:space="preserve"> =SUM(ABOVE) </w:instrText>
            </w:r>
            <w:r>
              <w:rPr>
                <w:rFonts w:asciiTheme="majorHAnsi" w:hAnsiTheme="majorHAnsi" w:cstheme="majorHAnsi"/>
                <w:b/>
                <w:bCs/>
                <w:sz w:val="22"/>
                <w:szCs w:val="22"/>
              </w:rPr>
              <w:fldChar w:fldCharType="separate"/>
            </w:r>
            <w:r>
              <w:rPr>
                <w:rFonts w:asciiTheme="majorHAnsi" w:hAnsiTheme="majorHAnsi" w:cstheme="majorHAnsi"/>
                <w:b/>
                <w:bCs/>
                <w:noProof/>
                <w:sz w:val="22"/>
                <w:szCs w:val="22"/>
              </w:rPr>
              <w:t>2</w:t>
            </w:r>
            <w:r>
              <w:rPr>
                <w:rFonts w:asciiTheme="majorHAnsi" w:hAnsiTheme="majorHAnsi" w:cstheme="majorHAnsi"/>
                <w:b/>
                <w:bCs/>
                <w:sz w:val="22"/>
                <w:szCs w:val="22"/>
              </w:rPr>
              <w:fldChar w:fldCharType="end"/>
            </w:r>
          </w:p>
        </w:tc>
      </w:tr>
    </w:tbl>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lang w:val="vi-VN"/>
        </w:rPr>
      </w:pPr>
    </w:p>
    <w:p w:rsidR="009A6B97" w:rsidRDefault="009A6B97" w:rsidP="009A6B97">
      <w:pPr>
        <w:jc w:val="center"/>
        <w:rPr>
          <w:b/>
          <w:lang w:val="vi-VN"/>
        </w:rPr>
      </w:pPr>
    </w:p>
    <w:p w:rsidR="009A6B97" w:rsidRPr="0063675E" w:rsidRDefault="009A6B97" w:rsidP="009A6B97">
      <w:pPr>
        <w:widowControl w:val="0"/>
        <w:ind w:left="-73" w:right="-73"/>
        <w:jc w:val="center"/>
        <w:rPr>
          <w:b/>
          <w:szCs w:val="28"/>
          <w:lang w:val="vi-VN"/>
        </w:rPr>
      </w:pPr>
      <w:r w:rsidRPr="0063675E">
        <w:rPr>
          <w:b/>
          <w:szCs w:val="28"/>
          <w:lang w:val="it-IT"/>
        </w:rPr>
        <w:lastRenderedPageBreak/>
        <w:t xml:space="preserve">Phụ lục </w:t>
      </w:r>
      <w:r w:rsidRPr="0063675E">
        <w:rPr>
          <w:b/>
          <w:szCs w:val="28"/>
          <w:lang w:val="vi-VN"/>
        </w:rPr>
        <w:t>5</w:t>
      </w:r>
    </w:p>
    <w:p w:rsidR="009A6B97" w:rsidRPr="009A6B97" w:rsidRDefault="009A6B97" w:rsidP="009A6B97">
      <w:pPr>
        <w:pStyle w:val="BodyText2"/>
        <w:widowControl w:val="0"/>
        <w:spacing w:after="0" w:line="240" w:lineRule="auto"/>
        <w:ind w:left="-73" w:right="-73"/>
        <w:jc w:val="center"/>
        <w:rPr>
          <w:b/>
          <w:szCs w:val="28"/>
          <w:lang w:val="vi-VN"/>
        </w:rPr>
      </w:pPr>
      <w:r w:rsidRPr="009A6B97">
        <w:rPr>
          <w:b/>
          <w:szCs w:val="28"/>
          <w:lang w:val="vi-VN"/>
        </w:rPr>
        <w:t xml:space="preserve">TRÌNH ĐỘ LÝ LUẬN CHÍNH TRỊ VÀ CHUYÊN MÔN </w:t>
      </w:r>
    </w:p>
    <w:p w:rsidR="009A6B97" w:rsidRPr="0063675E" w:rsidRDefault="009A6B97" w:rsidP="009A6B97">
      <w:pPr>
        <w:pStyle w:val="BodyText2"/>
        <w:widowControl w:val="0"/>
        <w:spacing w:after="0" w:line="240" w:lineRule="auto"/>
        <w:ind w:left="-73" w:right="-73"/>
        <w:jc w:val="center"/>
        <w:rPr>
          <w:b/>
          <w:szCs w:val="28"/>
          <w:lang w:val="vi-VN"/>
        </w:rPr>
      </w:pPr>
      <w:r w:rsidRPr="009A6B97">
        <w:rPr>
          <w:b/>
          <w:szCs w:val="28"/>
          <w:lang w:val="vi-VN"/>
        </w:rPr>
        <w:t xml:space="preserve">CỦA CÁN BỘ, CÔNG CHỨC </w:t>
      </w:r>
      <w:r>
        <w:rPr>
          <w:b/>
          <w:szCs w:val="28"/>
          <w:lang w:val="vi-VN"/>
        </w:rPr>
        <w:t>PHƯỜNG</w:t>
      </w:r>
    </w:p>
    <w:p w:rsidR="009A6B97" w:rsidRPr="0063675E" w:rsidRDefault="009A6B97" w:rsidP="009A6B97">
      <w:pPr>
        <w:pStyle w:val="BodyText2"/>
        <w:widowControl w:val="0"/>
        <w:spacing w:after="0" w:line="240" w:lineRule="auto"/>
        <w:ind w:left="-73" w:right="-73"/>
        <w:jc w:val="center"/>
        <w:rPr>
          <w:szCs w:val="28"/>
          <w:lang w:val="vi-VN"/>
        </w:rPr>
      </w:pPr>
    </w:p>
    <w:tbl>
      <w:tblPr>
        <w:tblW w:w="8999" w:type="dxa"/>
        <w:jc w:val="center"/>
        <w:tblInd w:w="-3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8"/>
        <w:gridCol w:w="1407"/>
        <w:gridCol w:w="1674"/>
      </w:tblGrid>
      <w:tr w:rsidR="009A6B97" w:rsidRPr="00A13951" w:rsidTr="00E026A6">
        <w:trPr>
          <w:trHeight w:val="359"/>
          <w:jc w:val="center"/>
        </w:trPr>
        <w:tc>
          <w:tcPr>
            <w:tcW w:w="5918" w:type="dxa"/>
            <w:vMerge w:val="restart"/>
          </w:tcPr>
          <w:p w:rsidR="009A6B97" w:rsidRPr="00A13951" w:rsidRDefault="00B239B1" w:rsidP="00E026A6">
            <w:pPr>
              <w:widowControl w:val="0"/>
              <w:ind w:left="-73" w:right="-73"/>
              <w:jc w:val="center"/>
              <w:rPr>
                <w:b/>
                <w:sz w:val="26"/>
                <w:szCs w:val="26"/>
              </w:rPr>
            </w:pPr>
            <w:r w:rsidRPr="00B239B1">
              <w:rPr>
                <w:noProof/>
                <w:sz w:val="26"/>
                <w:szCs w:val="26"/>
              </w:rPr>
              <w:pict>
                <v:line id="_x0000_s1033" style="position:absolute;left:0;text-align:left;z-index:251669504" from="-6.05pt,1.5pt" to="287.85pt,33.25pt"/>
              </w:pict>
            </w:r>
            <w:r w:rsidR="009A6B97" w:rsidRPr="009A6B97">
              <w:rPr>
                <w:sz w:val="26"/>
                <w:szCs w:val="26"/>
                <w:lang w:val="vi-VN"/>
              </w:rPr>
              <w:t xml:space="preserve">                                                                 </w:t>
            </w:r>
            <w:r w:rsidR="009A6B97" w:rsidRPr="009A6B97">
              <w:rPr>
                <w:b/>
                <w:sz w:val="26"/>
                <w:szCs w:val="26"/>
                <w:lang w:val="vi-VN"/>
              </w:rPr>
              <w:t xml:space="preserve"> </w:t>
            </w:r>
            <w:r w:rsidR="009A6B97" w:rsidRPr="00A13951">
              <w:rPr>
                <w:b/>
                <w:sz w:val="26"/>
                <w:szCs w:val="26"/>
              </w:rPr>
              <w:t>Quí</w:t>
            </w:r>
          </w:p>
          <w:p w:rsidR="009A6B97" w:rsidRPr="00A13951" w:rsidRDefault="009A6B97" w:rsidP="00E026A6">
            <w:pPr>
              <w:widowControl w:val="0"/>
              <w:tabs>
                <w:tab w:val="center" w:pos="792"/>
              </w:tabs>
              <w:ind w:left="-73" w:right="-73"/>
              <w:rPr>
                <w:noProof/>
                <w:sz w:val="26"/>
                <w:szCs w:val="26"/>
              </w:rPr>
            </w:pPr>
            <w:r w:rsidRPr="00A13951">
              <w:rPr>
                <w:b/>
                <w:sz w:val="26"/>
                <w:szCs w:val="26"/>
              </w:rPr>
              <w:t>Nội dung</w:t>
            </w:r>
          </w:p>
        </w:tc>
        <w:tc>
          <w:tcPr>
            <w:tcW w:w="1407" w:type="dxa"/>
            <w:vMerge w:val="restart"/>
            <w:vAlign w:val="center"/>
          </w:tcPr>
          <w:p w:rsidR="009A6B97" w:rsidRPr="00A13951" w:rsidRDefault="009A6B97" w:rsidP="00E026A6">
            <w:pPr>
              <w:widowControl w:val="0"/>
              <w:ind w:left="-144" w:right="-144"/>
              <w:jc w:val="center"/>
              <w:rPr>
                <w:b/>
                <w:bCs/>
                <w:sz w:val="26"/>
                <w:szCs w:val="26"/>
              </w:rPr>
            </w:pPr>
            <w:r w:rsidRPr="00A13951">
              <w:rPr>
                <w:b/>
                <w:bCs/>
                <w:sz w:val="26"/>
                <w:szCs w:val="26"/>
              </w:rPr>
              <w:t>Năm trước</w:t>
            </w:r>
          </w:p>
        </w:tc>
        <w:tc>
          <w:tcPr>
            <w:tcW w:w="1674" w:type="dxa"/>
            <w:vMerge w:val="restart"/>
            <w:vAlign w:val="center"/>
          </w:tcPr>
          <w:p w:rsidR="009A6B97" w:rsidRPr="00A13951" w:rsidRDefault="009A6B97" w:rsidP="00E026A6">
            <w:pPr>
              <w:widowControl w:val="0"/>
              <w:ind w:left="-144" w:right="-144"/>
              <w:jc w:val="center"/>
              <w:rPr>
                <w:b/>
                <w:bCs/>
                <w:sz w:val="26"/>
                <w:szCs w:val="26"/>
              </w:rPr>
            </w:pPr>
            <w:r w:rsidRPr="00A13951">
              <w:rPr>
                <w:b/>
                <w:bCs/>
                <w:sz w:val="26"/>
                <w:szCs w:val="26"/>
              </w:rPr>
              <w:t>Năm báo cáo</w:t>
            </w:r>
          </w:p>
        </w:tc>
      </w:tr>
      <w:tr w:rsidR="009A6B97" w:rsidRPr="00A13951" w:rsidTr="00E026A6">
        <w:trPr>
          <w:trHeight w:val="359"/>
          <w:jc w:val="center"/>
        </w:trPr>
        <w:tc>
          <w:tcPr>
            <w:tcW w:w="5918" w:type="dxa"/>
            <w:vMerge/>
          </w:tcPr>
          <w:p w:rsidR="009A6B97" w:rsidRPr="00A13951" w:rsidRDefault="009A6B97" w:rsidP="00E026A6">
            <w:pPr>
              <w:widowControl w:val="0"/>
              <w:tabs>
                <w:tab w:val="center" w:pos="792"/>
              </w:tabs>
              <w:ind w:left="-73" w:right="-73"/>
              <w:rPr>
                <w:sz w:val="26"/>
                <w:szCs w:val="26"/>
              </w:rPr>
            </w:pPr>
          </w:p>
        </w:tc>
        <w:tc>
          <w:tcPr>
            <w:tcW w:w="1407" w:type="dxa"/>
            <w:vMerge/>
          </w:tcPr>
          <w:p w:rsidR="009A6B97" w:rsidRPr="00A13951" w:rsidRDefault="009A6B97" w:rsidP="00E026A6">
            <w:pPr>
              <w:widowControl w:val="0"/>
              <w:ind w:left="-144" w:right="-144"/>
              <w:jc w:val="center"/>
              <w:rPr>
                <w:b/>
                <w:bCs/>
                <w:sz w:val="26"/>
                <w:szCs w:val="26"/>
              </w:rPr>
            </w:pPr>
          </w:p>
        </w:tc>
        <w:tc>
          <w:tcPr>
            <w:tcW w:w="1674" w:type="dxa"/>
            <w:vMerge/>
          </w:tcPr>
          <w:p w:rsidR="009A6B97" w:rsidRPr="00A13951" w:rsidRDefault="009A6B97" w:rsidP="00E026A6">
            <w:pPr>
              <w:widowControl w:val="0"/>
              <w:ind w:left="-144" w:right="-144"/>
              <w:jc w:val="center"/>
              <w:rPr>
                <w:b/>
                <w:bCs/>
                <w:sz w:val="26"/>
                <w:szCs w:val="26"/>
              </w:rPr>
            </w:pPr>
          </w:p>
        </w:tc>
      </w:tr>
      <w:tr w:rsidR="009A6B97" w:rsidRPr="00A13951" w:rsidTr="00E026A6">
        <w:trPr>
          <w:jc w:val="center"/>
        </w:trPr>
        <w:tc>
          <w:tcPr>
            <w:tcW w:w="5918" w:type="dxa"/>
          </w:tcPr>
          <w:p w:rsidR="009A6B97" w:rsidRPr="00A13951" w:rsidRDefault="009A6B97" w:rsidP="00E026A6">
            <w:pPr>
              <w:widowControl w:val="0"/>
              <w:ind w:left="-73" w:right="-73"/>
              <w:jc w:val="both"/>
              <w:rPr>
                <w:b/>
                <w:bCs/>
                <w:sz w:val="26"/>
                <w:szCs w:val="26"/>
              </w:rPr>
            </w:pPr>
            <w:r>
              <w:rPr>
                <w:b/>
                <w:bCs/>
                <w:sz w:val="26"/>
                <w:szCs w:val="26"/>
              </w:rPr>
              <w:t xml:space="preserve">Số lượng cán bộ, công chức </w:t>
            </w:r>
            <w:r>
              <w:rPr>
                <w:b/>
                <w:bCs/>
                <w:sz w:val="26"/>
                <w:szCs w:val="26"/>
                <w:lang w:val="vi-VN"/>
              </w:rPr>
              <w:t>phường</w:t>
            </w:r>
            <w:r>
              <w:rPr>
                <w:b/>
                <w:bCs/>
                <w:sz w:val="26"/>
                <w:szCs w:val="26"/>
              </w:rPr>
              <w:t xml:space="preserve"> theo quy định</w:t>
            </w:r>
          </w:p>
        </w:tc>
        <w:tc>
          <w:tcPr>
            <w:tcW w:w="1407" w:type="dxa"/>
          </w:tcPr>
          <w:p w:rsidR="009A6B97" w:rsidRPr="00A13951" w:rsidRDefault="009A6B97" w:rsidP="00E026A6">
            <w:pPr>
              <w:widowControl w:val="0"/>
              <w:ind w:left="-73" w:right="-73"/>
              <w:jc w:val="both"/>
              <w:rPr>
                <w:sz w:val="26"/>
                <w:szCs w:val="26"/>
              </w:rPr>
            </w:pPr>
          </w:p>
        </w:tc>
        <w:tc>
          <w:tcPr>
            <w:tcW w:w="1674" w:type="dxa"/>
          </w:tcPr>
          <w:p w:rsidR="009A6B97" w:rsidRPr="00A13951" w:rsidRDefault="009A6B97" w:rsidP="00E026A6">
            <w:pPr>
              <w:widowControl w:val="0"/>
              <w:ind w:left="-73" w:right="-73"/>
              <w:jc w:val="both"/>
              <w:rPr>
                <w:sz w:val="26"/>
                <w:szCs w:val="26"/>
              </w:rPr>
            </w:pPr>
          </w:p>
        </w:tc>
      </w:tr>
      <w:tr w:rsidR="009A6B97" w:rsidRPr="00A13951" w:rsidTr="00E026A6">
        <w:trPr>
          <w:jc w:val="center"/>
        </w:trPr>
        <w:tc>
          <w:tcPr>
            <w:tcW w:w="5918" w:type="dxa"/>
          </w:tcPr>
          <w:p w:rsidR="009A6B97" w:rsidRPr="00A13951" w:rsidRDefault="009A6B97" w:rsidP="00E026A6">
            <w:pPr>
              <w:widowControl w:val="0"/>
              <w:ind w:left="-73" w:right="-73"/>
              <w:jc w:val="both"/>
              <w:rPr>
                <w:b/>
                <w:bCs/>
                <w:sz w:val="26"/>
                <w:szCs w:val="26"/>
              </w:rPr>
            </w:pPr>
            <w:r w:rsidRPr="00A13951">
              <w:rPr>
                <w:b/>
                <w:bCs/>
                <w:sz w:val="26"/>
                <w:szCs w:val="26"/>
              </w:rPr>
              <w:t>1. Đối với cán bộ</w:t>
            </w:r>
            <w:r>
              <w:rPr>
                <w:b/>
                <w:bCs/>
                <w:sz w:val="26"/>
                <w:szCs w:val="26"/>
              </w:rPr>
              <w:t xml:space="preserve"> </w:t>
            </w:r>
          </w:p>
        </w:tc>
        <w:tc>
          <w:tcPr>
            <w:tcW w:w="1407" w:type="dxa"/>
          </w:tcPr>
          <w:p w:rsidR="009A6B97" w:rsidRPr="0063675E" w:rsidRDefault="009A6B97" w:rsidP="00E026A6">
            <w:pPr>
              <w:widowControl w:val="0"/>
              <w:ind w:left="-73" w:right="-73"/>
              <w:jc w:val="both"/>
              <w:rPr>
                <w:sz w:val="26"/>
                <w:szCs w:val="26"/>
                <w:lang w:val="vi-VN"/>
              </w:rPr>
            </w:pPr>
          </w:p>
        </w:tc>
        <w:tc>
          <w:tcPr>
            <w:tcW w:w="1674" w:type="dxa"/>
          </w:tcPr>
          <w:p w:rsidR="009A6B97" w:rsidRPr="0063675E" w:rsidRDefault="009A6B97" w:rsidP="00E026A6">
            <w:pPr>
              <w:widowControl w:val="0"/>
              <w:ind w:left="-73" w:right="-73"/>
              <w:jc w:val="both"/>
              <w:rPr>
                <w:sz w:val="26"/>
                <w:szCs w:val="26"/>
                <w:lang w:val="vi-VN"/>
              </w:rPr>
            </w:pP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sidRPr="00A13951">
              <w:rPr>
                <w:sz w:val="26"/>
                <w:szCs w:val="26"/>
              </w:rPr>
              <w:t>1.1. Tổng số</w:t>
            </w:r>
          </w:p>
        </w:tc>
        <w:tc>
          <w:tcPr>
            <w:tcW w:w="1407" w:type="dxa"/>
          </w:tcPr>
          <w:p w:rsidR="00E72BBA" w:rsidRPr="0063675E" w:rsidRDefault="00E72BBA" w:rsidP="000B485E">
            <w:pPr>
              <w:widowControl w:val="0"/>
              <w:ind w:left="-73" w:right="-73"/>
              <w:jc w:val="center"/>
              <w:rPr>
                <w:szCs w:val="28"/>
                <w:lang w:val="vi-VN"/>
              </w:rPr>
            </w:pPr>
            <w:r w:rsidRPr="0063675E">
              <w:rPr>
                <w:szCs w:val="28"/>
                <w:lang w:val="vi-VN"/>
              </w:rPr>
              <w:t>10</w:t>
            </w:r>
          </w:p>
        </w:tc>
        <w:tc>
          <w:tcPr>
            <w:tcW w:w="1674" w:type="dxa"/>
          </w:tcPr>
          <w:p w:rsidR="00E72BBA" w:rsidRPr="0063675E" w:rsidRDefault="00E72BBA" w:rsidP="000B485E">
            <w:pPr>
              <w:widowControl w:val="0"/>
              <w:ind w:left="-73" w:right="-73"/>
              <w:jc w:val="center"/>
              <w:rPr>
                <w:szCs w:val="28"/>
                <w:lang w:val="vi-VN"/>
              </w:rPr>
            </w:pPr>
            <w:r>
              <w:rPr>
                <w:szCs w:val="28"/>
                <w:lang w:val="vi-VN"/>
              </w:rPr>
              <w:t>9</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Pr>
                <w:sz w:val="26"/>
                <w:szCs w:val="26"/>
              </w:rPr>
              <w:t>1.2. Số cán bộ cấp xã đạt chuẩn theo quy định</w:t>
            </w:r>
          </w:p>
        </w:tc>
        <w:tc>
          <w:tcPr>
            <w:tcW w:w="1407" w:type="dxa"/>
          </w:tcPr>
          <w:p w:rsidR="00E72BBA" w:rsidRPr="0063675E" w:rsidRDefault="00E72BBA" w:rsidP="000B485E">
            <w:pPr>
              <w:widowControl w:val="0"/>
              <w:ind w:left="-73" w:right="-73"/>
              <w:jc w:val="center"/>
              <w:rPr>
                <w:szCs w:val="28"/>
                <w:lang w:val="vi-VN"/>
              </w:rPr>
            </w:pPr>
            <w:r>
              <w:rPr>
                <w:szCs w:val="28"/>
                <w:lang w:val="vi-VN"/>
              </w:rPr>
              <w:t>10</w:t>
            </w:r>
          </w:p>
        </w:tc>
        <w:tc>
          <w:tcPr>
            <w:tcW w:w="1674" w:type="dxa"/>
          </w:tcPr>
          <w:p w:rsidR="00E72BBA" w:rsidRPr="0063675E" w:rsidRDefault="00E72BBA" w:rsidP="000B485E">
            <w:pPr>
              <w:widowControl w:val="0"/>
              <w:ind w:left="-73" w:right="-73"/>
              <w:jc w:val="center"/>
              <w:rPr>
                <w:szCs w:val="28"/>
                <w:lang w:val="vi-VN"/>
              </w:rPr>
            </w:pPr>
            <w:r>
              <w:rPr>
                <w:szCs w:val="28"/>
                <w:lang w:val="vi-VN"/>
              </w:rPr>
              <w:t>9</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sidRPr="00A13951">
              <w:rPr>
                <w:sz w:val="26"/>
                <w:szCs w:val="26"/>
              </w:rPr>
              <w:t>1.</w:t>
            </w:r>
            <w:r>
              <w:rPr>
                <w:sz w:val="26"/>
                <w:szCs w:val="26"/>
              </w:rPr>
              <w:t>3</w:t>
            </w:r>
            <w:r w:rsidRPr="00A13951">
              <w:rPr>
                <w:sz w:val="26"/>
                <w:szCs w:val="26"/>
              </w:rPr>
              <w:t xml:space="preserve">. Đại học, cao đẳng </w:t>
            </w:r>
          </w:p>
        </w:tc>
        <w:tc>
          <w:tcPr>
            <w:tcW w:w="1407" w:type="dxa"/>
          </w:tcPr>
          <w:p w:rsidR="00E72BBA" w:rsidRPr="0063675E" w:rsidRDefault="00E72BBA" w:rsidP="000B485E">
            <w:pPr>
              <w:widowControl w:val="0"/>
              <w:ind w:left="-73" w:right="-73"/>
              <w:jc w:val="center"/>
              <w:rPr>
                <w:szCs w:val="28"/>
                <w:lang w:val="vi-VN"/>
              </w:rPr>
            </w:pPr>
            <w:r>
              <w:rPr>
                <w:szCs w:val="28"/>
                <w:lang w:val="vi-VN"/>
              </w:rPr>
              <w:t>0</w:t>
            </w:r>
          </w:p>
        </w:tc>
        <w:tc>
          <w:tcPr>
            <w:tcW w:w="1674" w:type="dxa"/>
          </w:tcPr>
          <w:p w:rsidR="00E72BBA" w:rsidRPr="0063675E" w:rsidRDefault="00E72BBA" w:rsidP="000B485E">
            <w:pPr>
              <w:widowControl w:val="0"/>
              <w:ind w:left="-73" w:right="-73"/>
              <w:jc w:val="center"/>
              <w:rPr>
                <w:szCs w:val="28"/>
                <w:lang w:val="vi-VN"/>
              </w:rPr>
            </w:pPr>
            <w:r>
              <w:rPr>
                <w:szCs w:val="28"/>
                <w:lang w:val="vi-VN"/>
              </w:rPr>
              <w:t>0</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sidRPr="00A13951">
              <w:rPr>
                <w:sz w:val="26"/>
                <w:szCs w:val="26"/>
              </w:rPr>
              <w:t>1.</w:t>
            </w:r>
            <w:r>
              <w:rPr>
                <w:sz w:val="26"/>
                <w:szCs w:val="26"/>
              </w:rPr>
              <w:t>4</w:t>
            </w:r>
            <w:r w:rsidRPr="00A13951">
              <w:rPr>
                <w:sz w:val="26"/>
                <w:szCs w:val="26"/>
              </w:rPr>
              <w:t>. Trung cấp</w:t>
            </w:r>
          </w:p>
        </w:tc>
        <w:tc>
          <w:tcPr>
            <w:tcW w:w="1407" w:type="dxa"/>
          </w:tcPr>
          <w:p w:rsidR="00E72BBA" w:rsidRPr="0063675E" w:rsidRDefault="00E72BBA" w:rsidP="000B485E">
            <w:pPr>
              <w:widowControl w:val="0"/>
              <w:ind w:left="-73" w:right="-73"/>
              <w:jc w:val="center"/>
              <w:rPr>
                <w:szCs w:val="28"/>
                <w:lang w:val="vi-VN"/>
              </w:rPr>
            </w:pPr>
            <w:r>
              <w:rPr>
                <w:szCs w:val="28"/>
                <w:lang w:val="vi-VN"/>
              </w:rPr>
              <w:t>3</w:t>
            </w:r>
          </w:p>
        </w:tc>
        <w:tc>
          <w:tcPr>
            <w:tcW w:w="1674" w:type="dxa"/>
          </w:tcPr>
          <w:p w:rsidR="00E72BBA" w:rsidRPr="0063675E" w:rsidRDefault="00E72BBA" w:rsidP="000B485E">
            <w:pPr>
              <w:widowControl w:val="0"/>
              <w:ind w:left="-73" w:right="-73"/>
              <w:jc w:val="center"/>
              <w:rPr>
                <w:szCs w:val="28"/>
                <w:lang w:val="vi-VN"/>
              </w:rPr>
            </w:pPr>
            <w:r>
              <w:rPr>
                <w:szCs w:val="28"/>
                <w:lang w:val="vi-VN"/>
              </w:rPr>
              <w:t>3</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sidRPr="00A13951">
              <w:rPr>
                <w:sz w:val="26"/>
                <w:szCs w:val="26"/>
              </w:rPr>
              <w:t>1.</w:t>
            </w:r>
            <w:r>
              <w:rPr>
                <w:sz w:val="26"/>
                <w:szCs w:val="26"/>
              </w:rPr>
              <w:t>5</w:t>
            </w:r>
            <w:r w:rsidRPr="00A13951">
              <w:rPr>
                <w:sz w:val="26"/>
                <w:szCs w:val="26"/>
              </w:rPr>
              <w:t>. Sơ cấp</w:t>
            </w:r>
          </w:p>
        </w:tc>
        <w:tc>
          <w:tcPr>
            <w:tcW w:w="1407" w:type="dxa"/>
          </w:tcPr>
          <w:p w:rsidR="00E72BBA" w:rsidRPr="0063675E" w:rsidRDefault="00E72BBA" w:rsidP="000B485E">
            <w:pPr>
              <w:widowControl w:val="0"/>
              <w:ind w:left="-73" w:right="-73"/>
              <w:jc w:val="center"/>
              <w:rPr>
                <w:szCs w:val="28"/>
                <w:lang w:val="vi-VN"/>
              </w:rPr>
            </w:pPr>
            <w:r>
              <w:rPr>
                <w:szCs w:val="28"/>
                <w:lang w:val="vi-VN"/>
              </w:rPr>
              <w:t>0</w:t>
            </w:r>
          </w:p>
        </w:tc>
        <w:tc>
          <w:tcPr>
            <w:tcW w:w="1674" w:type="dxa"/>
          </w:tcPr>
          <w:p w:rsidR="00E72BBA" w:rsidRPr="0063675E" w:rsidRDefault="00E72BBA" w:rsidP="000B485E">
            <w:pPr>
              <w:widowControl w:val="0"/>
              <w:ind w:left="-73" w:right="-73"/>
              <w:jc w:val="center"/>
              <w:rPr>
                <w:szCs w:val="28"/>
                <w:lang w:val="vi-VN"/>
              </w:rPr>
            </w:pPr>
            <w:r>
              <w:rPr>
                <w:szCs w:val="28"/>
                <w:lang w:val="vi-VN"/>
              </w:rPr>
              <w:t>0</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sidRPr="00A13951">
              <w:rPr>
                <w:sz w:val="26"/>
                <w:szCs w:val="26"/>
              </w:rPr>
              <w:t>1.</w:t>
            </w:r>
            <w:r>
              <w:rPr>
                <w:sz w:val="26"/>
                <w:szCs w:val="26"/>
              </w:rPr>
              <w:t>6</w:t>
            </w:r>
            <w:r w:rsidRPr="00A13951">
              <w:rPr>
                <w:sz w:val="26"/>
                <w:szCs w:val="26"/>
              </w:rPr>
              <w:t>. Chưa qua đào tạo</w:t>
            </w:r>
          </w:p>
        </w:tc>
        <w:tc>
          <w:tcPr>
            <w:tcW w:w="1407" w:type="dxa"/>
          </w:tcPr>
          <w:p w:rsidR="00E72BBA" w:rsidRPr="0063675E" w:rsidRDefault="00E72BBA" w:rsidP="000B485E">
            <w:pPr>
              <w:widowControl w:val="0"/>
              <w:ind w:left="-73" w:right="-73"/>
              <w:jc w:val="center"/>
              <w:rPr>
                <w:szCs w:val="28"/>
                <w:lang w:val="vi-VN"/>
              </w:rPr>
            </w:pPr>
            <w:r>
              <w:rPr>
                <w:szCs w:val="28"/>
                <w:lang w:val="vi-VN"/>
              </w:rPr>
              <w:t>0</w:t>
            </w:r>
          </w:p>
        </w:tc>
        <w:tc>
          <w:tcPr>
            <w:tcW w:w="1674" w:type="dxa"/>
          </w:tcPr>
          <w:p w:rsidR="00E72BBA" w:rsidRPr="0063675E" w:rsidRDefault="00E72BBA" w:rsidP="000B485E">
            <w:pPr>
              <w:widowControl w:val="0"/>
              <w:ind w:left="-73" w:right="-73"/>
              <w:jc w:val="center"/>
              <w:rPr>
                <w:szCs w:val="28"/>
                <w:lang w:val="vi-VN"/>
              </w:rPr>
            </w:pPr>
            <w:r>
              <w:rPr>
                <w:szCs w:val="28"/>
                <w:lang w:val="vi-VN"/>
              </w:rPr>
              <w:t>0</w:t>
            </w:r>
          </w:p>
        </w:tc>
      </w:tr>
      <w:tr w:rsidR="00E72BBA" w:rsidRPr="00A13951" w:rsidTr="00E026A6">
        <w:trPr>
          <w:jc w:val="center"/>
        </w:trPr>
        <w:tc>
          <w:tcPr>
            <w:tcW w:w="5918" w:type="dxa"/>
          </w:tcPr>
          <w:p w:rsidR="00E72BBA" w:rsidRPr="00A13951" w:rsidRDefault="00E72BBA" w:rsidP="00E026A6">
            <w:pPr>
              <w:widowControl w:val="0"/>
              <w:ind w:left="-73" w:right="-73"/>
              <w:jc w:val="both"/>
              <w:rPr>
                <w:b/>
                <w:bCs/>
                <w:sz w:val="26"/>
                <w:szCs w:val="26"/>
              </w:rPr>
            </w:pPr>
            <w:r>
              <w:rPr>
                <w:b/>
                <w:bCs/>
                <w:sz w:val="26"/>
                <w:szCs w:val="26"/>
              </w:rPr>
              <w:t>2</w:t>
            </w:r>
            <w:r w:rsidRPr="00A13951">
              <w:rPr>
                <w:b/>
                <w:bCs/>
                <w:sz w:val="26"/>
                <w:szCs w:val="26"/>
              </w:rPr>
              <w:t xml:space="preserve">. Đối với công chức </w:t>
            </w:r>
          </w:p>
        </w:tc>
        <w:tc>
          <w:tcPr>
            <w:tcW w:w="1407" w:type="dxa"/>
          </w:tcPr>
          <w:p w:rsidR="00E72BBA" w:rsidRPr="0063675E" w:rsidRDefault="00E72BBA" w:rsidP="000B485E">
            <w:pPr>
              <w:widowControl w:val="0"/>
              <w:ind w:left="-73" w:right="-73"/>
              <w:jc w:val="center"/>
              <w:rPr>
                <w:szCs w:val="28"/>
                <w:lang w:val="vi-VN"/>
              </w:rPr>
            </w:pPr>
          </w:p>
        </w:tc>
        <w:tc>
          <w:tcPr>
            <w:tcW w:w="1674" w:type="dxa"/>
          </w:tcPr>
          <w:p w:rsidR="00E72BBA" w:rsidRPr="0063675E" w:rsidRDefault="00E72BBA" w:rsidP="000B485E">
            <w:pPr>
              <w:widowControl w:val="0"/>
              <w:ind w:left="-73" w:right="-73"/>
              <w:jc w:val="center"/>
              <w:rPr>
                <w:szCs w:val="28"/>
                <w:lang w:val="vi-VN"/>
              </w:rPr>
            </w:pP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Pr>
                <w:sz w:val="26"/>
                <w:szCs w:val="26"/>
              </w:rPr>
              <w:t>2</w:t>
            </w:r>
            <w:r w:rsidRPr="00A13951">
              <w:rPr>
                <w:sz w:val="26"/>
                <w:szCs w:val="26"/>
              </w:rPr>
              <w:t>.1. Tổng số</w:t>
            </w:r>
          </w:p>
        </w:tc>
        <w:tc>
          <w:tcPr>
            <w:tcW w:w="1407" w:type="dxa"/>
          </w:tcPr>
          <w:p w:rsidR="00E72BBA" w:rsidRPr="0063675E" w:rsidRDefault="00E72BBA" w:rsidP="000B485E">
            <w:pPr>
              <w:widowControl w:val="0"/>
              <w:ind w:left="-73" w:right="-73"/>
              <w:jc w:val="center"/>
              <w:rPr>
                <w:szCs w:val="28"/>
                <w:lang w:val="vi-VN"/>
              </w:rPr>
            </w:pPr>
            <w:r>
              <w:rPr>
                <w:szCs w:val="28"/>
                <w:lang w:val="vi-VN"/>
              </w:rPr>
              <w:t>10</w:t>
            </w:r>
          </w:p>
        </w:tc>
        <w:tc>
          <w:tcPr>
            <w:tcW w:w="1674" w:type="dxa"/>
          </w:tcPr>
          <w:p w:rsidR="00E72BBA" w:rsidRPr="0063675E" w:rsidRDefault="00E72BBA" w:rsidP="000B485E">
            <w:pPr>
              <w:widowControl w:val="0"/>
              <w:ind w:left="-73" w:right="-73"/>
              <w:jc w:val="center"/>
              <w:rPr>
                <w:szCs w:val="28"/>
                <w:lang w:val="vi-VN"/>
              </w:rPr>
            </w:pPr>
            <w:r>
              <w:rPr>
                <w:szCs w:val="28"/>
                <w:lang w:val="vi-VN"/>
              </w:rPr>
              <w:t>9</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Pr>
                <w:sz w:val="26"/>
                <w:szCs w:val="26"/>
              </w:rPr>
              <w:t>2.2. Số công chức cấp xã đạt chuẩn theo quy định</w:t>
            </w:r>
          </w:p>
        </w:tc>
        <w:tc>
          <w:tcPr>
            <w:tcW w:w="1407" w:type="dxa"/>
          </w:tcPr>
          <w:p w:rsidR="00E72BBA" w:rsidRPr="0063675E" w:rsidRDefault="00E72BBA" w:rsidP="000B485E">
            <w:pPr>
              <w:widowControl w:val="0"/>
              <w:ind w:left="-73" w:right="-73"/>
              <w:jc w:val="center"/>
              <w:rPr>
                <w:szCs w:val="28"/>
                <w:lang w:val="vi-VN"/>
              </w:rPr>
            </w:pPr>
            <w:r>
              <w:rPr>
                <w:szCs w:val="28"/>
                <w:lang w:val="vi-VN"/>
              </w:rPr>
              <w:t>10</w:t>
            </w:r>
          </w:p>
        </w:tc>
        <w:tc>
          <w:tcPr>
            <w:tcW w:w="1674" w:type="dxa"/>
          </w:tcPr>
          <w:p w:rsidR="00E72BBA" w:rsidRPr="0063675E" w:rsidRDefault="00E72BBA" w:rsidP="000B485E">
            <w:pPr>
              <w:widowControl w:val="0"/>
              <w:ind w:left="-73" w:right="-73"/>
              <w:jc w:val="center"/>
              <w:rPr>
                <w:szCs w:val="28"/>
                <w:lang w:val="vi-VN"/>
              </w:rPr>
            </w:pPr>
            <w:r>
              <w:rPr>
                <w:szCs w:val="28"/>
                <w:lang w:val="vi-VN"/>
              </w:rPr>
              <w:t>9</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Pr>
                <w:sz w:val="26"/>
                <w:szCs w:val="26"/>
              </w:rPr>
              <w:t>2</w:t>
            </w:r>
            <w:r w:rsidRPr="00A13951">
              <w:rPr>
                <w:sz w:val="26"/>
                <w:szCs w:val="26"/>
              </w:rPr>
              <w:t>.</w:t>
            </w:r>
            <w:r>
              <w:rPr>
                <w:sz w:val="26"/>
                <w:szCs w:val="26"/>
              </w:rPr>
              <w:t>3</w:t>
            </w:r>
            <w:r w:rsidRPr="00A13951">
              <w:rPr>
                <w:sz w:val="26"/>
                <w:szCs w:val="26"/>
              </w:rPr>
              <w:t xml:space="preserve">. </w:t>
            </w:r>
            <w:r>
              <w:rPr>
                <w:sz w:val="26"/>
                <w:szCs w:val="26"/>
              </w:rPr>
              <w:t xml:space="preserve">Sau Đại học, </w:t>
            </w:r>
            <w:r w:rsidRPr="00A13951">
              <w:rPr>
                <w:sz w:val="26"/>
                <w:szCs w:val="26"/>
              </w:rPr>
              <w:t xml:space="preserve">Đại học, cao đẳng </w:t>
            </w:r>
          </w:p>
        </w:tc>
        <w:tc>
          <w:tcPr>
            <w:tcW w:w="1407" w:type="dxa"/>
          </w:tcPr>
          <w:p w:rsidR="00E72BBA" w:rsidRPr="0063675E" w:rsidRDefault="00E72BBA" w:rsidP="000B485E">
            <w:pPr>
              <w:widowControl w:val="0"/>
              <w:ind w:left="-73" w:right="-73"/>
              <w:jc w:val="center"/>
              <w:rPr>
                <w:szCs w:val="28"/>
                <w:lang w:val="vi-VN"/>
              </w:rPr>
            </w:pPr>
            <w:r>
              <w:rPr>
                <w:szCs w:val="28"/>
                <w:lang w:val="vi-VN"/>
              </w:rPr>
              <w:t>0</w:t>
            </w:r>
          </w:p>
        </w:tc>
        <w:tc>
          <w:tcPr>
            <w:tcW w:w="1674" w:type="dxa"/>
          </w:tcPr>
          <w:p w:rsidR="00E72BBA" w:rsidRPr="0063675E" w:rsidRDefault="00E72BBA" w:rsidP="000B485E">
            <w:pPr>
              <w:widowControl w:val="0"/>
              <w:ind w:left="-73" w:right="-73"/>
              <w:jc w:val="center"/>
              <w:rPr>
                <w:szCs w:val="28"/>
                <w:lang w:val="vi-VN"/>
              </w:rPr>
            </w:pPr>
            <w:r>
              <w:rPr>
                <w:szCs w:val="28"/>
                <w:lang w:val="vi-VN"/>
              </w:rPr>
              <w:t>0</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Pr>
                <w:sz w:val="26"/>
                <w:szCs w:val="26"/>
              </w:rPr>
              <w:t>2</w:t>
            </w:r>
            <w:r w:rsidRPr="00A13951">
              <w:rPr>
                <w:sz w:val="26"/>
                <w:szCs w:val="26"/>
              </w:rPr>
              <w:t>.</w:t>
            </w:r>
            <w:r>
              <w:rPr>
                <w:sz w:val="26"/>
                <w:szCs w:val="26"/>
              </w:rPr>
              <w:t>4</w:t>
            </w:r>
            <w:r w:rsidRPr="00A13951">
              <w:rPr>
                <w:sz w:val="26"/>
                <w:szCs w:val="26"/>
              </w:rPr>
              <w:t>. Trung cấp</w:t>
            </w:r>
          </w:p>
        </w:tc>
        <w:tc>
          <w:tcPr>
            <w:tcW w:w="1407" w:type="dxa"/>
          </w:tcPr>
          <w:p w:rsidR="00E72BBA" w:rsidRPr="0063675E" w:rsidRDefault="00E72BBA" w:rsidP="000B485E">
            <w:pPr>
              <w:widowControl w:val="0"/>
              <w:ind w:left="-73" w:right="-73"/>
              <w:jc w:val="center"/>
              <w:rPr>
                <w:szCs w:val="28"/>
                <w:lang w:val="vi-VN"/>
              </w:rPr>
            </w:pPr>
            <w:r>
              <w:rPr>
                <w:szCs w:val="28"/>
                <w:lang w:val="vi-VN"/>
              </w:rPr>
              <w:t>2</w:t>
            </w:r>
          </w:p>
        </w:tc>
        <w:tc>
          <w:tcPr>
            <w:tcW w:w="1674" w:type="dxa"/>
          </w:tcPr>
          <w:p w:rsidR="00E72BBA" w:rsidRPr="0063675E" w:rsidRDefault="00E72BBA" w:rsidP="000B485E">
            <w:pPr>
              <w:widowControl w:val="0"/>
              <w:ind w:left="-73" w:right="-73"/>
              <w:jc w:val="center"/>
              <w:rPr>
                <w:szCs w:val="28"/>
                <w:lang w:val="vi-VN"/>
              </w:rPr>
            </w:pPr>
            <w:r>
              <w:rPr>
                <w:szCs w:val="28"/>
                <w:lang w:val="vi-VN"/>
              </w:rPr>
              <w:t>1</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Pr>
                <w:sz w:val="26"/>
                <w:szCs w:val="26"/>
              </w:rPr>
              <w:t>2</w:t>
            </w:r>
            <w:r w:rsidRPr="00A13951">
              <w:rPr>
                <w:sz w:val="26"/>
                <w:szCs w:val="26"/>
              </w:rPr>
              <w:t>.</w:t>
            </w:r>
            <w:r>
              <w:rPr>
                <w:sz w:val="26"/>
                <w:szCs w:val="26"/>
              </w:rPr>
              <w:t>5</w:t>
            </w:r>
            <w:r w:rsidRPr="00A13951">
              <w:rPr>
                <w:sz w:val="26"/>
                <w:szCs w:val="26"/>
              </w:rPr>
              <w:t>. Sơ cấp</w:t>
            </w:r>
          </w:p>
        </w:tc>
        <w:tc>
          <w:tcPr>
            <w:tcW w:w="1407" w:type="dxa"/>
          </w:tcPr>
          <w:p w:rsidR="00E72BBA" w:rsidRPr="0063675E" w:rsidRDefault="00E72BBA" w:rsidP="000B485E">
            <w:pPr>
              <w:widowControl w:val="0"/>
              <w:ind w:left="-73" w:right="-73"/>
              <w:jc w:val="center"/>
              <w:rPr>
                <w:szCs w:val="28"/>
                <w:lang w:val="vi-VN"/>
              </w:rPr>
            </w:pPr>
            <w:r>
              <w:rPr>
                <w:szCs w:val="28"/>
                <w:lang w:val="vi-VN"/>
              </w:rPr>
              <w:t>0</w:t>
            </w:r>
          </w:p>
        </w:tc>
        <w:tc>
          <w:tcPr>
            <w:tcW w:w="1674" w:type="dxa"/>
          </w:tcPr>
          <w:p w:rsidR="00E72BBA" w:rsidRPr="0063675E" w:rsidRDefault="00E72BBA" w:rsidP="000B485E">
            <w:pPr>
              <w:widowControl w:val="0"/>
              <w:ind w:left="-73" w:right="-73"/>
              <w:jc w:val="center"/>
              <w:rPr>
                <w:szCs w:val="28"/>
                <w:lang w:val="vi-VN"/>
              </w:rPr>
            </w:pPr>
            <w:r>
              <w:rPr>
                <w:szCs w:val="28"/>
                <w:lang w:val="vi-VN"/>
              </w:rPr>
              <w:t>0</w:t>
            </w:r>
          </w:p>
        </w:tc>
      </w:tr>
      <w:tr w:rsidR="00E72BBA" w:rsidRPr="00A13951" w:rsidTr="00E026A6">
        <w:trPr>
          <w:jc w:val="center"/>
        </w:trPr>
        <w:tc>
          <w:tcPr>
            <w:tcW w:w="5918" w:type="dxa"/>
          </w:tcPr>
          <w:p w:rsidR="00E72BBA" w:rsidRPr="00A13951" w:rsidRDefault="00E72BBA" w:rsidP="00E026A6">
            <w:pPr>
              <w:widowControl w:val="0"/>
              <w:ind w:left="-73" w:right="-73"/>
              <w:jc w:val="both"/>
              <w:rPr>
                <w:sz w:val="26"/>
                <w:szCs w:val="26"/>
              </w:rPr>
            </w:pPr>
            <w:r>
              <w:rPr>
                <w:sz w:val="26"/>
                <w:szCs w:val="26"/>
              </w:rPr>
              <w:t>2</w:t>
            </w:r>
            <w:r w:rsidRPr="00A13951">
              <w:rPr>
                <w:sz w:val="26"/>
                <w:szCs w:val="26"/>
              </w:rPr>
              <w:t>.</w:t>
            </w:r>
            <w:r>
              <w:rPr>
                <w:sz w:val="26"/>
                <w:szCs w:val="26"/>
              </w:rPr>
              <w:t>6</w:t>
            </w:r>
            <w:r w:rsidRPr="00A13951">
              <w:rPr>
                <w:sz w:val="26"/>
                <w:szCs w:val="26"/>
              </w:rPr>
              <w:t>. Chưa qua đào tạo</w:t>
            </w:r>
          </w:p>
        </w:tc>
        <w:tc>
          <w:tcPr>
            <w:tcW w:w="1407" w:type="dxa"/>
          </w:tcPr>
          <w:p w:rsidR="00E72BBA" w:rsidRPr="0063675E" w:rsidRDefault="00E72BBA" w:rsidP="000B485E">
            <w:pPr>
              <w:widowControl w:val="0"/>
              <w:ind w:left="-73" w:right="-73"/>
              <w:jc w:val="center"/>
              <w:rPr>
                <w:szCs w:val="28"/>
                <w:lang w:val="vi-VN"/>
              </w:rPr>
            </w:pPr>
            <w:r>
              <w:rPr>
                <w:szCs w:val="28"/>
                <w:lang w:val="vi-VN"/>
              </w:rPr>
              <w:t>0</w:t>
            </w:r>
          </w:p>
        </w:tc>
        <w:tc>
          <w:tcPr>
            <w:tcW w:w="1674" w:type="dxa"/>
          </w:tcPr>
          <w:p w:rsidR="00E72BBA" w:rsidRPr="0063675E" w:rsidRDefault="00E72BBA" w:rsidP="000B485E">
            <w:pPr>
              <w:widowControl w:val="0"/>
              <w:ind w:left="-73" w:right="-73"/>
              <w:jc w:val="center"/>
              <w:rPr>
                <w:szCs w:val="28"/>
                <w:lang w:val="vi-VN"/>
              </w:rPr>
            </w:pPr>
            <w:r>
              <w:rPr>
                <w:szCs w:val="28"/>
                <w:lang w:val="vi-VN"/>
              </w:rPr>
              <w:t>0</w:t>
            </w:r>
          </w:p>
        </w:tc>
      </w:tr>
    </w:tbl>
    <w:p w:rsidR="009A6B97" w:rsidRDefault="009A6B97" w:rsidP="009A6B97">
      <w:pPr>
        <w:jc w:val="center"/>
        <w:rPr>
          <w:szCs w:val="28"/>
        </w:rPr>
      </w:pPr>
    </w:p>
    <w:p w:rsidR="009A6B97" w:rsidRDefault="009A6B97" w:rsidP="009A6B97">
      <w:pPr>
        <w:jc w:val="center"/>
        <w:rPr>
          <w:b/>
          <w:szCs w:val="28"/>
          <w:lang w:val="it-IT"/>
        </w:rPr>
      </w:pPr>
    </w:p>
    <w:p w:rsidR="009A6B97" w:rsidRDefault="009A6B97" w:rsidP="009A6B97">
      <w:pPr>
        <w:jc w:val="center"/>
        <w:rPr>
          <w:b/>
          <w:szCs w:val="28"/>
          <w:lang w:val="it-IT"/>
        </w:rPr>
      </w:pPr>
    </w:p>
    <w:p w:rsidR="009A6B97" w:rsidRDefault="009A6B97" w:rsidP="009A6B97">
      <w:pPr>
        <w:jc w:val="center"/>
        <w:rPr>
          <w:b/>
          <w:szCs w:val="28"/>
          <w:lang w:val="it-IT"/>
        </w:rPr>
      </w:pPr>
    </w:p>
    <w:p w:rsidR="009A6B97" w:rsidRDefault="009A6B97" w:rsidP="009A6B97">
      <w:pPr>
        <w:jc w:val="center"/>
        <w:rPr>
          <w:b/>
          <w:szCs w:val="28"/>
          <w:lang w:val="it-IT"/>
        </w:rPr>
      </w:pPr>
    </w:p>
    <w:p w:rsidR="009A6B97" w:rsidRPr="009A6B97" w:rsidRDefault="009A6B97" w:rsidP="009A6B97">
      <w:pPr>
        <w:rPr>
          <w:lang w:val="vi-VN"/>
        </w:rPr>
      </w:pPr>
    </w:p>
    <w:p w:rsidR="004528DA" w:rsidRDefault="004528DA" w:rsidP="00260D6A">
      <w:pPr>
        <w:pStyle w:val="Heading2"/>
        <w:keepNext w:val="0"/>
        <w:spacing w:before="0" w:line="240" w:lineRule="auto"/>
        <w:rPr>
          <w:rStyle w:val="text1"/>
          <w:rFonts w:ascii="Times New Roman" w:hAnsi="Times New Roman" w:cs="Times New Roman"/>
          <w:b/>
          <w:bCs/>
          <w:sz w:val="28"/>
          <w:szCs w:val="28"/>
          <w:lang w:val="vi-VN"/>
        </w:rPr>
      </w:pPr>
    </w:p>
    <w:p w:rsidR="004528DA" w:rsidRDefault="004528DA" w:rsidP="00260D6A">
      <w:pPr>
        <w:pStyle w:val="Heading2"/>
        <w:keepNext w:val="0"/>
        <w:spacing w:before="0" w:line="240" w:lineRule="auto"/>
        <w:rPr>
          <w:rStyle w:val="text1"/>
          <w:rFonts w:ascii="Times New Roman" w:hAnsi="Times New Roman" w:cs="Times New Roman"/>
          <w:b/>
          <w:bCs/>
          <w:sz w:val="28"/>
          <w:szCs w:val="28"/>
          <w:lang w:val="vi-VN"/>
        </w:rPr>
      </w:pPr>
    </w:p>
    <w:p w:rsidR="00BD2044" w:rsidRDefault="00BD2044" w:rsidP="00260D6A">
      <w:pPr>
        <w:jc w:val="center"/>
        <w:rPr>
          <w:b/>
          <w:sz w:val="26"/>
          <w:szCs w:val="26"/>
          <w:lang w:val="vi-VN"/>
        </w:rPr>
      </w:pPr>
    </w:p>
    <w:sectPr w:rsidR="00BD2044" w:rsidSect="007703B7">
      <w:pgSz w:w="11909" w:h="16834" w:code="9"/>
      <w:pgMar w:top="1134" w:right="851" w:bottom="851" w:left="1701"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646A88"/>
    <w:multiLevelType w:val="hybridMultilevel"/>
    <w:tmpl w:val="B1768D1A"/>
    <w:lvl w:ilvl="0" w:tplc="7738354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displayVerticalDrawingGridEvery w:val="2"/>
  <w:characterSpacingControl w:val="doNotCompress"/>
  <w:compat/>
  <w:rsids>
    <w:rsidRoot w:val="00260D6A"/>
    <w:rsid w:val="0000032A"/>
    <w:rsid w:val="00013294"/>
    <w:rsid w:val="00090F7C"/>
    <w:rsid w:val="000A24D5"/>
    <w:rsid w:val="000A29AD"/>
    <w:rsid w:val="000A3AFA"/>
    <w:rsid w:val="000C4A04"/>
    <w:rsid w:val="000F23DA"/>
    <w:rsid w:val="00125061"/>
    <w:rsid w:val="001277DC"/>
    <w:rsid w:val="00142B84"/>
    <w:rsid w:val="00171270"/>
    <w:rsid w:val="001824C1"/>
    <w:rsid w:val="0018599B"/>
    <w:rsid w:val="001E6B9C"/>
    <w:rsid w:val="00223454"/>
    <w:rsid w:val="00245359"/>
    <w:rsid w:val="00260D6A"/>
    <w:rsid w:val="002855C3"/>
    <w:rsid w:val="002C08BD"/>
    <w:rsid w:val="002E7A3B"/>
    <w:rsid w:val="002F193C"/>
    <w:rsid w:val="00337065"/>
    <w:rsid w:val="00361C5D"/>
    <w:rsid w:val="003D2EB7"/>
    <w:rsid w:val="004528DA"/>
    <w:rsid w:val="004537E6"/>
    <w:rsid w:val="00483A6C"/>
    <w:rsid w:val="004A2F01"/>
    <w:rsid w:val="004E2324"/>
    <w:rsid w:val="004F3AD3"/>
    <w:rsid w:val="00553210"/>
    <w:rsid w:val="00580EBD"/>
    <w:rsid w:val="005835BE"/>
    <w:rsid w:val="005B6FAB"/>
    <w:rsid w:val="005D0B15"/>
    <w:rsid w:val="00600FDD"/>
    <w:rsid w:val="00646BE2"/>
    <w:rsid w:val="006556CE"/>
    <w:rsid w:val="00677163"/>
    <w:rsid w:val="006D09D9"/>
    <w:rsid w:val="006D2C79"/>
    <w:rsid w:val="006D54D2"/>
    <w:rsid w:val="00703DDB"/>
    <w:rsid w:val="00715F64"/>
    <w:rsid w:val="00756006"/>
    <w:rsid w:val="007703B7"/>
    <w:rsid w:val="007E03D2"/>
    <w:rsid w:val="007E5255"/>
    <w:rsid w:val="00837DD0"/>
    <w:rsid w:val="00842C21"/>
    <w:rsid w:val="00886A64"/>
    <w:rsid w:val="008C070D"/>
    <w:rsid w:val="008C4328"/>
    <w:rsid w:val="008D3234"/>
    <w:rsid w:val="008E010E"/>
    <w:rsid w:val="008E3BB0"/>
    <w:rsid w:val="008E5854"/>
    <w:rsid w:val="00915270"/>
    <w:rsid w:val="00920D90"/>
    <w:rsid w:val="0094765E"/>
    <w:rsid w:val="009A6B97"/>
    <w:rsid w:val="009F47BC"/>
    <w:rsid w:val="00A23DBF"/>
    <w:rsid w:val="00A67988"/>
    <w:rsid w:val="00A75A11"/>
    <w:rsid w:val="00AA6851"/>
    <w:rsid w:val="00B056B4"/>
    <w:rsid w:val="00B063BB"/>
    <w:rsid w:val="00B12E3E"/>
    <w:rsid w:val="00B22F27"/>
    <w:rsid w:val="00B239B1"/>
    <w:rsid w:val="00B42213"/>
    <w:rsid w:val="00BC068B"/>
    <w:rsid w:val="00BD0397"/>
    <w:rsid w:val="00BD16F7"/>
    <w:rsid w:val="00BD2044"/>
    <w:rsid w:val="00BF3033"/>
    <w:rsid w:val="00C2693A"/>
    <w:rsid w:val="00C434A7"/>
    <w:rsid w:val="00C63EA4"/>
    <w:rsid w:val="00C722A8"/>
    <w:rsid w:val="00CD2C34"/>
    <w:rsid w:val="00D002B5"/>
    <w:rsid w:val="00D75209"/>
    <w:rsid w:val="00D81B83"/>
    <w:rsid w:val="00D830A6"/>
    <w:rsid w:val="00DB7989"/>
    <w:rsid w:val="00DC0425"/>
    <w:rsid w:val="00DE78C1"/>
    <w:rsid w:val="00DF0A79"/>
    <w:rsid w:val="00E026A6"/>
    <w:rsid w:val="00E45550"/>
    <w:rsid w:val="00E66D4D"/>
    <w:rsid w:val="00E66FB4"/>
    <w:rsid w:val="00E72BBA"/>
    <w:rsid w:val="00F17EE0"/>
    <w:rsid w:val="00F55199"/>
    <w:rsid w:val="00F676E3"/>
    <w:rsid w:val="00F8318E"/>
    <w:rsid w:val="00F9716E"/>
    <w:rsid w:val="00FA1614"/>
    <w:rsid w:val="00FA5705"/>
    <w:rsid w:val="00FE4A94"/>
    <w:rsid w:val="00FF2CC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D6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60D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0D6A"/>
    <w:pPr>
      <w:keepNext/>
      <w:widowControl w:val="0"/>
      <w:spacing w:before="60" w:line="320" w:lineRule="exact"/>
      <w:ind w:firstLine="720"/>
      <w:jc w:val="both"/>
      <w:outlineLvl w:val="1"/>
    </w:pPr>
    <w:rPr>
      <w:sz w:val="28"/>
      <w:szCs w:val="28"/>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0D6A"/>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260D6A"/>
    <w:rPr>
      <w:rFonts w:ascii="Times New Roman" w:eastAsia="Times New Roman" w:hAnsi="Times New Roman" w:cs="Times New Roman"/>
      <w:sz w:val="28"/>
      <w:szCs w:val="28"/>
      <w:lang w:val="it-IT"/>
    </w:rPr>
  </w:style>
  <w:style w:type="character" w:customStyle="1" w:styleId="text1">
    <w:name w:val="text1"/>
    <w:rsid w:val="00260D6A"/>
    <w:rPr>
      <w:rFonts w:ascii="Arial" w:hAnsi="Arial" w:cs="Arial" w:hint="default"/>
      <w:b w:val="0"/>
      <w:bCs w:val="0"/>
      <w:strike w:val="0"/>
      <w:dstrike w:val="0"/>
      <w:color w:val="070707"/>
      <w:sz w:val="20"/>
      <w:szCs w:val="20"/>
      <w:u w:val="none"/>
      <w:effect w:val="none"/>
    </w:rPr>
  </w:style>
  <w:style w:type="paragraph" w:styleId="Title">
    <w:name w:val="Title"/>
    <w:basedOn w:val="Normal"/>
    <w:link w:val="TitleChar"/>
    <w:qFormat/>
    <w:rsid w:val="00260D6A"/>
    <w:pPr>
      <w:tabs>
        <w:tab w:val="center" w:pos="1540"/>
        <w:tab w:val="center" w:pos="6440"/>
      </w:tabs>
      <w:spacing w:before="120" w:line="440" w:lineRule="exact"/>
      <w:ind w:left="-560" w:right="-340"/>
      <w:jc w:val="center"/>
    </w:pPr>
    <w:rPr>
      <w:b/>
      <w:bCs/>
      <w:sz w:val="38"/>
      <w:szCs w:val="32"/>
      <w:lang w:val="nl-NL"/>
    </w:rPr>
  </w:style>
  <w:style w:type="character" w:customStyle="1" w:styleId="TitleChar">
    <w:name w:val="Title Char"/>
    <w:basedOn w:val="DefaultParagraphFont"/>
    <w:link w:val="Title"/>
    <w:rsid w:val="00260D6A"/>
    <w:rPr>
      <w:rFonts w:ascii="Times New Roman" w:eastAsia="Times New Roman" w:hAnsi="Times New Roman" w:cs="Times New Roman"/>
      <w:b/>
      <w:bCs/>
      <w:sz w:val="38"/>
      <w:szCs w:val="32"/>
      <w:lang w:val="nl-NL"/>
    </w:rPr>
  </w:style>
  <w:style w:type="paragraph" w:styleId="BodyText2">
    <w:name w:val="Body Text 2"/>
    <w:basedOn w:val="Normal"/>
    <w:link w:val="BodyText2Char"/>
    <w:rsid w:val="00260D6A"/>
    <w:pPr>
      <w:spacing w:after="120" w:line="480" w:lineRule="auto"/>
    </w:pPr>
  </w:style>
  <w:style w:type="character" w:customStyle="1" w:styleId="BodyText2Char">
    <w:name w:val="Body Text 2 Char"/>
    <w:basedOn w:val="DefaultParagraphFont"/>
    <w:link w:val="BodyText2"/>
    <w:rsid w:val="00260D6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528DA"/>
    <w:pPr>
      <w:ind w:left="720"/>
      <w:contextualSpacing/>
    </w:pPr>
  </w:style>
  <w:style w:type="paragraph" w:styleId="NormalWeb">
    <w:name w:val="Normal (Web)"/>
    <w:basedOn w:val="Normal"/>
    <w:rsid w:val="004528DA"/>
    <w:pPr>
      <w:spacing w:before="100" w:beforeAutospacing="1" w:after="100" w:afterAutospacing="1"/>
    </w:pPr>
  </w:style>
  <w:style w:type="character" w:styleId="Hyperlink">
    <w:name w:val="Hyperlink"/>
    <w:basedOn w:val="DefaultParagraphFont"/>
    <w:uiPriority w:val="99"/>
    <w:rsid w:val="004528DA"/>
    <w:rPr>
      <w:color w:val="0000FF"/>
      <w:u w:val="single"/>
    </w:rPr>
  </w:style>
  <w:style w:type="character" w:styleId="Strong">
    <w:name w:val="Strong"/>
    <w:basedOn w:val="DefaultParagraphFont"/>
    <w:qFormat/>
    <w:rsid w:val="004528DA"/>
    <w:rPr>
      <w:b/>
      <w:bCs/>
    </w:rPr>
  </w:style>
  <w:style w:type="character" w:customStyle="1" w:styleId="apple-converted-space">
    <w:name w:val="apple-converted-space"/>
    <w:basedOn w:val="DefaultParagraphFont"/>
    <w:rsid w:val="004528DA"/>
  </w:style>
  <w:style w:type="character" w:styleId="Emphasis">
    <w:name w:val="Emphasis"/>
    <w:basedOn w:val="DefaultParagraphFont"/>
    <w:qFormat/>
    <w:rsid w:val="004528DA"/>
    <w:rPr>
      <w:i/>
      <w:iCs/>
    </w:rPr>
  </w:style>
  <w:style w:type="paragraph" w:styleId="Footer">
    <w:name w:val="footer"/>
    <w:basedOn w:val="Normal"/>
    <w:link w:val="FooterChar"/>
    <w:rsid w:val="00677163"/>
    <w:pPr>
      <w:tabs>
        <w:tab w:val="center" w:pos="4153"/>
        <w:tab w:val="right" w:pos="8306"/>
      </w:tabs>
    </w:pPr>
    <w:rPr>
      <w:sz w:val="28"/>
      <w:szCs w:val="28"/>
      <w:lang w:val="en-GB" w:eastAsia="en-GB"/>
    </w:rPr>
  </w:style>
  <w:style w:type="character" w:customStyle="1" w:styleId="FooterChar">
    <w:name w:val="Footer Char"/>
    <w:basedOn w:val="DefaultParagraphFont"/>
    <w:link w:val="Footer"/>
    <w:rsid w:val="00677163"/>
    <w:rPr>
      <w:rFonts w:ascii="Times New Roman" w:eastAsia="Times New Roman" w:hAnsi="Times New Roman" w:cs="Times New Roman"/>
      <w:sz w:val="28"/>
      <w:szCs w:val="28"/>
      <w:lang w:val="en-GB" w:eastAsia="en-GB"/>
    </w:rPr>
  </w:style>
</w:styles>
</file>

<file path=word/webSettings.xml><?xml version="1.0" encoding="utf-8"?>
<w:webSettings xmlns:r="http://schemas.openxmlformats.org/officeDocument/2006/relationships" xmlns:w="http://schemas.openxmlformats.org/wordprocessingml/2006/main">
  <w:divs>
    <w:div w:id="867257216">
      <w:bodyDiv w:val="1"/>
      <w:marLeft w:val="0"/>
      <w:marRight w:val="0"/>
      <w:marTop w:val="0"/>
      <w:marBottom w:val="0"/>
      <w:divBdr>
        <w:top w:val="none" w:sz="0" w:space="0" w:color="auto"/>
        <w:left w:val="none" w:sz="0" w:space="0" w:color="auto"/>
        <w:bottom w:val="none" w:sz="0" w:space="0" w:color="auto"/>
        <w:right w:val="none" w:sz="0" w:space="0" w:color="auto"/>
      </w:divBdr>
    </w:div>
    <w:div w:id="963925261">
      <w:bodyDiv w:val="1"/>
      <w:marLeft w:val="0"/>
      <w:marRight w:val="0"/>
      <w:marTop w:val="0"/>
      <w:marBottom w:val="0"/>
      <w:divBdr>
        <w:top w:val="none" w:sz="0" w:space="0" w:color="auto"/>
        <w:left w:val="none" w:sz="0" w:space="0" w:color="auto"/>
        <w:bottom w:val="none" w:sz="0" w:space="0" w:color="auto"/>
        <w:right w:val="none" w:sz="0" w:space="0" w:color="auto"/>
      </w:divBdr>
    </w:div>
    <w:div w:id="1261528873">
      <w:bodyDiv w:val="1"/>
      <w:marLeft w:val="0"/>
      <w:marRight w:val="0"/>
      <w:marTop w:val="0"/>
      <w:marBottom w:val="0"/>
      <w:divBdr>
        <w:top w:val="none" w:sz="0" w:space="0" w:color="auto"/>
        <w:left w:val="none" w:sz="0" w:space="0" w:color="auto"/>
        <w:bottom w:val="none" w:sz="0" w:space="0" w:color="auto"/>
        <w:right w:val="none" w:sz="0" w:space="0" w:color="auto"/>
      </w:divBdr>
    </w:div>
    <w:div w:id="1276445001">
      <w:bodyDiv w:val="1"/>
      <w:marLeft w:val="0"/>
      <w:marRight w:val="0"/>
      <w:marTop w:val="0"/>
      <w:marBottom w:val="0"/>
      <w:divBdr>
        <w:top w:val="none" w:sz="0" w:space="0" w:color="auto"/>
        <w:left w:val="none" w:sz="0" w:space="0" w:color="auto"/>
        <w:bottom w:val="none" w:sz="0" w:space="0" w:color="auto"/>
        <w:right w:val="none" w:sz="0" w:space="0" w:color="auto"/>
      </w:divBdr>
    </w:div>
    <w:div w:id="1335109686">
      <w:bodyDiv w:val="1"/>
      <w:marLeft w:val="0"/>
      <w:marRight w:val="0"/>
      <w:marTop w:val="0"/>
      <w:marBottom w:val="0"/>
      <w:divBdr>
        <w:top w:val="none" w:sz="0" w:space="0" w:color="auto"/>
        <w:left w:val="none" w:sz="0" w:space="0" w:color="auto"/>
        <w:bottom w:val="none" w:sz="0" w:space="0" w:color="auto"/>
        <w:right w:val="none" w:sz="0" w:space="0" w:color="auto"/>
      </w:divBdr>
    </w:div>
    <w:div w:id="1504971658">
      <w:bodyDiv w:val="1"/>
      <w:marLeft w:val="0"/>
      <w:marRight w:val="0"/>
      <w:marTop w:val="0"/>
      <w:marBottom w:val="0"/>
      <w:divBdr>
        <w:top w:val="none" w:sz="0" w:space="0" w:color="auto"/>
        <w:left w:val="none" w:sz="0" w:space="0" w:color="auto"/>
        <w:bottom w:val="none" w:sz="0" w:space="0" w:color="auto"/>
        <w:right w:val="none" w:sz="0" w:space="0" w:color="auto"/>
      </w:divBdr>
    </w:div>
    <w:div w:id="180088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chvucong.thuathienhue.gov.vn/xuly?catid=156" TargetMode="External"/><Relationship Id="rId21" Type="http://schemas.openxmlformats.org/officeDocument/2006/relationships/hyperlink" Target="https://dichvucong.thuathienhue.gov.vn/xuly?catid=156" TargetMode="External"/><Relationship Id="rId42" Type="http://schemas.openxmlformats.org/officeDocument/2006/relationships/hyperlink" Target="https://dichvucong.thuathienhue.gov.vn/xuly?catid=156" TargetMode="External"/><Relationship Id="rId47" Type="http://schemas.openxmlformats.org/officeDocument/2006/relationships/hyperlink" Target="https://dichvucong.thuathienhue.gov.vn/xuly?catid=156" TargetMode="External"/><Relationship Id="rId63" Type="http://schemas.openxmlformats.org/officeDocument/2006/relationships/hyperlink" Target="https://dichvucong.thuathienhue.gov.vn/xuly?catid=156" TargetMode="External"/><Relationship Id="rId68" Type="http://schemas.openxmlformats.org/officeDocument/2006/relationships/hyperlink" Target="https://thuvienphapluat.vn/phap-luat/tim-van-ban.aspx?keyword=TCVNISO9001:2008&amp;area=2&amp;type=39&amp;match=False&amp;vc=True&amp;lan=1" TargetMode="External"/><Relationship Id="rId84" Type="http://schemas.openxmlformats.org/officeDocument/2006/relationships/hyperlink" Target="https://dichvucong.thuathienhue.gov.vn/xuly?catid=156" TargetMode="External"/><Relationship Id="rId89" Type="http://schemas.openxmlformats.org/officeDocument/2006/relationships/hyperlink" Target="https://dichvucong.thuathienhue.gov.vn/xuly?catid=156" TargetMode="External"/><Relationship Id="rId7" Type="http://schemas.openxmlformats.org/officeDocument/2006/relationships/hyperlink" Target="https://dichvucong.thuathienhue.gov.vn/xuly?catid=156" TargetMode="External"/><Relationship Id="rId71" Type="http://schemas.openxmlformats.org/officeDocument/2006/relationships/hyperlink" Target="https://dichvucong.thuathienhue.gov.vn/xuly?catid=156" TargetMode="External"/><Relationship Id="rId92" Type="http://schemas.openxmlformats.org/officeDocument/2006/relationships/hyperlink" Target="https://dichvucong.thuathienhue.gov.vn/xuly?catid=156" TargetMode="External"/><Relationship Id="rId2" Type="http://schemas.openxmlformats.org/officeDocument/2006/relationships/styles" Target="styles.xml"/><Relationship Id="rId16" Type="http://schemas.openxmlformats.org/officeDocument/2006/relationships/hyperlink" Target="https://dichvucong.thuathienhue.gov.vn/xuly?catid=156" TargetMode="External"/><Relationship Id="rId29" Type="http://schemas.openxmlformats.org/officeDocument/2006/relationships/hyperlink" Target="https://dichvucong.thuathienhue.gov.vn/xuly?catid=156" TargetMode="External"/><Relationship Id="rId11" Type="http://schemas.openxmlformats.org/officeDocument/2006/relationships/hyperlink" Target="https://dichvucong.thuathienhue.gov.vn/xuly?catid=156" TargetMode="External"/><Relationship Id="rId24" Type="http://schemas.openxmlformats.org/officeDocument/2006/relationships/hyperlink" Target="https://dichvucong.thuathienhue.gov.vn/xuly?catid=156" TargetMode="External"/><Relationship Id="rId32" Type="http://schemas.openxmlformats.org/officeDocument/2006/relationships/hyperlink" Target="https://dichvucong.thuathienhue.gov.vn/xuly?catid=156" TargetMode="External"/><Relationship Id="rId37" Type="http://schemas.openxmlformats.org/officeDocument/2006/relationships/hyperlink" Target="https://dichvucong.thuathienhue.gov.vn/xuly?catid=156" TargetMode="External"/><Relationship Id="rId40" Type="http://schemas.openxmlformats.org/officeDocument/2006/relationships/hyperlink" Target="https://dichvucong.thuathienhue.gov.vn/xuly?catid=156" TargetMode="External"/><Relationship Id="rId45" Type="http://schemas.openxmlformats.org/officeDocument/2006/relationships/hyperlink" Target="https://dichvucong.thuathienhue.gov.vn/xuly?catid=156" TargetMode="External"/><Relationship Id="rId53" Type="http://schemas.openxmlformats.org/officeDocument/2006/relationships/hyperlink" Target="https://dichvucong.thuathienhue.gov.vn/xuly?catid=156" TargetMode="External"/><Relationship Id="rId58" Type="http://schemas.openxmlformats.org/officeDocument/2006/relationships/hyperlink" Target="https://dichvucong.thuathienhue.gov.vn/xuly?catid=156" TargetMode="External"/><Relationship Id="rId66" Type="http://schemas.openxmlformats.org/officeDocument/2006/relationships/hyperlink" Target="https://dichvucong.thuathienhue.gov.vn/xuly?catid=156" TargetMode="External"/><Relationship Id="rId74" Type="http://schemas.openxmlformats.org/officeDocument/2006/relationships/hyperlink" Target="https://dichvucong.thuathienhue.gov.vn/xuly?catid=156" TargetMode="External"/><Relationship Id="rId79" Type="http://schemas.openxmlformats.org/officeDocument/2006/relationships/hyperlink" Target="https://dichvucong.thuathienhue.gov.vn/xuly?catid=156" TargetMode="External"/><Relationship Id="rId87" Type="http://schemas.openxmlformats.org/officeDocument/2006/relationships/hyperlink" Target="https://dichvucong.thuathienhue.gov.vn/xuly?catid=156" TargetMode="External"/><Relationship Id="rId102" Type="http://schemas.openxmlformats.org/officeDocument/2006/relationships/hyperlink" Target="https://dichvucong.thuathienhue.gov.vn/xuly?catid=156" TargetMode="External"/><Relationship Id="rId5" Type="http://schemas.openxmlformats.org/officeDocument/2006/relationships/hyperlink" Target="https://dichvucong.thuathienhue.gov.vn/xuly?catid=156" TargetMode="External"/><Relationship Id="rId61" Type="http://schemas.openxmlformats.org/officeDocument/2006/relationships/hyperlink" Target="https://dichvucong.thuathienhue.gov.vn/xuly?catid=156" TargetMode="External"/><Relationship Id="rId82" Type="http://schemas.openxmlformats.org/officeDocument/2006/relationships/hyperlink" Target="https://dichvucong.thuathienhue.gov.vn/xuly?catid=156" TargetMode="External"/><Relationship Id="rId90" Type="http://schemas.openxmlformats.org/officeDocument/2006/relationships/hyperlink" Target="https://dichvucong.thuathienhue.gov.vn/xuly?catid=156" TargetMode="External"/><Relationship Id="rId95" Type="http://schemas.openxmlformats.org/officeDocument/2006/relationships/hyperlink" Target="https://dichvucong.thuathienhue.gov.vn/xuly?catid=156" TargetMode="External"/><Relationship Id="rId19" Type="http://schemas.openxmlformats.org/officeDocument/2006/relationships/hyperlink" Target="https://dichvucong.thuathienhue.gov.vn/xuly?catid=156" TargetMode="External"/><Relationship Id="rId14" Type="http://schemas.openxmlformats.org/officeDocument/2006/relationships/hyperlink" Target="https://dichvucong.thuathienhue.gov.vn/xuly?catid=156" TargetMode="External"/><Relationship Id="rId22" Type="http://schemas.openxmlformats.org/officeDocument/2006/relationships/hyperlink" Target="https://dichvucong.thuathienhue.gov.vn/xuly?catid=156" TargetMode="External"/><Relationship Id="rId27" Type="http://schemas.openxmlformats.org/officeDocument/2006/relationships/hyperlink" Target="https://dichvucong.thuathienhue.gov.vn/xuly?catid=156" TargetMode="External"/><Relationship Id="rId30" Type="http://schemas.openxmlformats.org/officeDocument/2006/relationships/hyperlink" Target="https://dichvucong.thuathienhue.gov.vn/xuly?catid=156" TargetMode="External"/><Relationship Id="rId35" Type="http://schemas.openxmlformats.org/officeDocument/2006/relationships/hyperlink" Target="https://dichvucong.thuathienhue.gov.vn/xuly?catid=156" TargetMode="External"/><Relationship Id="rId43" Type="http://schemas.openxmlformats.org/officeDocument/2006/relationships/hyperlink" Target="https://dichvucong.thuathienhue.gov.vn/xuly?catid=156" TargetMode="External"/><Relationship Id="rId48" Type="http://schemas.openxmlformats.org/officeDocument/2006/relationships/hyperlink" Target="https://dichvucong.thuathienhue.gov.vn/xuly?catid=156" TargetMode="External"/><Relationship Id="rId56" Type="http://schemas.openxmlformats.org/officeDocument/2006/relationships/hyperlink" Target="https://dichvucong.thuathienhue.gov.vn/xuly?catid=156" TargetMode="External"/><Relationship Id="rId64" Type="http://schemas.openxmlformats.org/officeDocument/2006/relationships/hyperlink" Target="https://dichvucong.thuathienhue.gov.vn/xuly?catid=156" TargetMode="External"/><Relationship Id="rId69" Type="http://schemas.openxmlformats.org/officeDocument/2006/relationships/hyperlink" Target="https://dichvucong.thuathienhue.gov.vn/xuly?catid=156" TargetMode="External"/><Relationship Id="rId77" Type="http://schemas.openxmlformats.org/officeDocument/2006/relationships/hyperlink" Target="https://dichvucong.thuathienhue.gov.vn/xuly?catid=156" TargetMode="External"/><Relationship Id="rId100" Type="http://schemas.openxmlformats.org/officeDocument/2006/relationships/hyperlink" Target="https://dichvucong.thuathienhue.gov.vn/xuly?catid=156" TargetMode="External"/><Relationship Id="rId105" Type="http://schemas.openxmlformats.org/officeDocument/2006/relationships/fontTable" Target="fontTable.xml"/><Relationship Id="rId8" Type="http://schemas.openxmlformats.org/officeDocument/2006/relationships/hyperlink" Target="https://dichvucong.thuathienhue.gov.vn/xuly?catid=156" TargetMode="External"/><Relationship Id="rId51" Type="http://schemas.openxmlformats.org/officeDocument/2006/relationships/hyperlink" Target="https://dichvucong.thuathienhue.gov.vn/xuly?catid=156" TargetMode="External"/><Relationship Id="rId72" Type="http://schemas.openxmlformats.org/officeDocument/2006/relationships/hyperlink" Target="https://dichvucong.thuathienhue.gov.vn/xuly?catid=156" TargetMode="External"/><Relationship Id="rId80" Type="http://schemas.openxmlformats.org/officeDocument/2006/relationships/hyperlink" Target="https://dichvucong.thuathienhue.gov.vn/xuly?catid=156" TargetMode="External"/><Relationship Id="rId85" Type="http://schemas.openxmlformats.org/officeDocument/2006/relationships/hyperlink" Target="https://dichvucong.thuathienhue.gov.vn/xuly?catid=156" TargetMode="External"/><Relationship Id="rId93" Type="http://schemas.openxmlformats.org/officeDocument/2006/relationships/hyperlink" Target="https://dichvucong.thuathienhue.gov.vn/xuly?catid=156" TargetMode="External"/><Relationship Id="rId98" Type="http://schemas.openxmlformats.org/officeDocument/2006/relationships/hyperlink" Target="https://dichvucong.thuathienhue.gov.vn/xuly?catid=156" TargetMode="External"/><Relationship Id="rId3" Type="http://schemas.openxmlformats.org/officeDocument/2006/relationships/settings" Target="settings.xml"/><Relationship Id="rId12" Type="http://schemas.openxmlformats.org/officeDocument/2006/relationships/hyperlink" Target="https://dichvucong.thuathienhue.gov.vn/xuly?catid=156" TargetMode="External"/><Relationship Id="rId17" Type="http://schemas.openxmlformats.org/officeDocument/2006/relationships/hyperlink" Target="https://dichvucong.thuathienhue.gov.vn/xuly?catid=156" TargetMode="External"/><Relationship Id="rId25" Type="http://schemas.openxmlformats.org/officeDocument/2006/relationships/hyperlink" Target="https://dichvucong.thuathienhue.gov.vn/xuly?catid=156" TargetMode="External"/><Relationship Id="rId33" Type="http://schemas.openxmlformats.org/officeDocument/2006/relationships/hyperlink" Target="https://dichvucong.thuathienhue.gov.vn/xuly?catid=156" TargetMode="External"/><Relationship Id="rId38" Type="http://schemas.openxmlformats.org/officeDocument/2006/relationships/hyperlink" Target="https://dichvucong.thuathienhue.gov.vn/xuly?catid=156" TargetMode="External"/><Relationship Id="rId46" Type="http://schemas.openxmlformats.org/officeDocument/2006/relationships/hyperlink" Target="https://dichvucong.thuathienhue.gov.vn/xuly?catid=156" TargetMode="External"/><Relationship Id="rId59" Type="http://schemas.openxmlformats.org/officeDocument/2006/relationships/hyperlink" Target="https://dichvucong.thuathienhue.gov.vn/xuly?catid=156" TargetMode="External"/><Relationship Id="rId67" Type="http://schemas.openxmlformats.org/officeDocument/2006/relationships/hyperlink" Target="https://dichvucong.thuathienhue.gov.vn/xuly?catid=156" TargetMode="External"/><Relationship Id="rId103" Type="http://schemas.openxmlformats.org/officeDocument/2006/relationships/hyperlink" Target="https://dichvucong.thuathienhue.gov.vn/xuly?catid=156" TargetMode="External"/><Relationship Id="rId20" Type="http://schemas.openxmlformats.org/officeDocument/2006/relationships/hyperlink" Target="https://dichvucong.thuathienhue.gov.vn/xuly?catid=156" TargetMode="External"/><Relationship Id="rId41" Type="http://schemas.openxmlformats.org/officeDocument/2006/relationships/hyperlink" Target="https://dichvucong.thuathienhue.gov.vn/xuly?catid=156" TargetMode="External"/><Relationship Id="rId54" Type="http://schemas.openxmlformats.org/officeDocument/2006/relationships/hyperlink" Target="https://dichvucong.thuathienhue.gov.vn/xuly?catid=156" TargetMode="External"/><Relationship Id="rId62" Type="http://schemas.openxmlformats.org/officeDocument/2006/relationships/hyperlink" Target="https://dichvucong.thuathienhue.gov.vn/xuly?catid=156" TargetMode="External"/><Relationship Id="rId70" Type="http://schemas.openxmlformats.org/officeDocument/2006/relationships/hyperlink" Target="https://dichvucong.thuathienhue.gov.vn/xuly?catid=156" TargetMode="External"/><Relationship Id="rId75" Type="http://schemas.openxmlformats.org/officeDocument/2006/relationships/hyperlink" Target="https://dichvucong.thuathienhue.gov.vn/xuly?catid=156" TargetMode="External"/><Relationship Id="rId83" Type="http://schemas.openxmlformats.org/officeDocument/2006/relationships/hyperlink" Target="https://dichvucong.thuathienhue.gov.vn/xuly?catid=156" TargetMode="External"/><Relationship Id="rId88" Type="http://schemas.openxmlformats.org/officeDocument/2006/relationships/hyperlink" Target="https://dichvucong.thuathienhue.gov.vn/xuly?catid=156" TargetMode="External"/><Relationship Id="rId91" Type="http://schemas.openxmlformats.org/officeDocument/2006/relationships/hyperlink" Target="https://dichvucong.thuathienhue.gov.vn/xuly?catid=156" TargetMode="External"/><Relationship Id="rId96" Type="http://schemas.openxmlformats.org/officeDocument/2006/relationships/hyperlink" Target="https://dichvucong.thuathienhue.gov.vn/xuly?catid=156" TargetMode="External"/><Relationship Id="rId1" Type="http://schemas.openxmlformats.org/officeDocument/2006/relationships/numbering" Target="numbering.xml"/><Relationship Id="rId6" Type="http://schemas.openxmlformats.org/officeDocument/2006/relationships/hyperlink" Target="https://dichvucong.thuathienhue.gov.vn/xuly?catid=156" TargetMode="External"/><Relationship Id="rId15" Type="http://schemas.openxmlformats.org/officeDocument/2006/relationships/hyperlink" Target="https://dichvucong.thuathienhue.gov.vn/xuly?catid=156" TargetMode="External"/><Relationship Id="rId23" Type="http://schemas.openxmlformats.org/officeDocument/2006/relationships/hyperlink" Target="https://dichvucong.thuathienhue.gov.vn/xuly?catid=156" TargetMode="External"/><Relationship Id="rId28" Type="http://schemas.openxmlformats.org/officeDocument/2006/relationships/hyperlink" Target="https://dichvucong.thuathienhue.gov.vn/xuly?catid=156" TargetMode="External"/><Relationship Id="rId36" Type="http://schemas.openxmlformats.org/officeDocument/2006/relationships/hyperlink" Target="https://dichvucong.thuathienhue.gov.vn/xuly?catid=156" TargetMode="External"/><Relationship Id="rId49" Type="http://schemas.openxmlformats.org/officeDocument/2006/relationships/hyperlink" Target="https://dichvucong.thuathienhue.gov.vn/xuly?catid=156" TargetMode="External"/><Relationship Id="rId57" Type="http://schemas.openxmlformats.org/officeDocument/2006/relationships/hyperlink" Target="https://dichvucong.thuathienhue.gov.vn/xuly?catid=156" TargetMode="External"/><Relationship Id="rId106" Type="http://schemas.openxmlformats.org/officeDocument/2006/relationships/theme" Target="theme/theme1.xml"/><Relationship Id="rId10" Type="http://schemas.openxmlformats.org/officeDocument/2006/relationships/hyperlink" Target="https://dichvucong.thuathienhue.gov.vn/xuly?catid=156" TargetMode="External"/><Relationship Id="rId31" Type="http://schemas.openxmlformats.org/officeDocument/2006/relationships/hyperlink" Target="https://dichvucong.thuathienhue.gov.vn/xuly?catid=156" TargetMode="External"/><Relationship Id="rId44" Type="http://schemas.openxmlformats.org/officeDocument/2006/relationships/hyperlink" Target="https://dichvucong.thuathienhue.gov.vn/xuly?catid=156" TargetMode="External"/><Relationship Id="rId52" Type="http://schemas.openxmlformats.org/officeDocument/2006/relationships/hyperlink" Target="https://dichvucong.thuathienhue.gov.vn/xuly?catid=156" TargetMode="External"/><Relationship Id="rId60" Type="http://schemas.openxmlformats.org/officeDocument/2006/relationships/hyperlink" Target="https://dichvucong.thuathienhue.gov.vn/xuly?catid=156" TargetMode="External"/><Relationship Id="rId65" Type="http://schemas.openxmlformats.org/officeDocument/2006/relationships/hyperlink" Target="https://dichvucong.thuathienhue.gov.vn/xuly?catid=156" TargetMode="External"/><Relationship Id="rId73" Type="http://schemas.openxmlformats.org/officeDocument/2006/relationships/hyperlink" Target="https://dichvucong.thuathienhue.gov.vn/xuly?catid=156" TargetMode="External"/><Relationship Id="rId78" Type="http://schemas.openxmlformats.org/officeDocument/2006/relationships/hyperlink" Target="https://dichvucong.thuathienhue.gov.vn/xuly?catid=156" TargetMode="External"/><Relationship Id="rId81" Type="http://schemas.openxmlformats.org/officeDocument/2006/relationships/hyperlink" Target="https://dichvucong.thuathienhue.gov.vn/xuly?catid=156" TargetMode="External"/><Relationship Id="rId86" Type="http://schemas.openxmlformats.org/officeDocument/2006/relationships/hyperlink" Target="https://dichvucong.thuathienhue.gov.vn/xuly?catid=156" TargetMode="External"/><Relationship Id="rId94" Type="http://schemas.openxmlformats.org/officeDocument/2006/relationships/hyperlink" Target="https://dichvucong.thuathienhue.gov.vn/xuly?catid=156" TargetMode="External"/><Relationship Id="rId99" Type="http://schemas.openxmlformats.org/officeDocument/2006/relationships/hyperlink" Target="https://dichvucong.thuathienhue.gov.vn/xuly?catid=156" TargetMode="External"/><Relationship Id="rId101" Type="http://schemas.openxmlformats.org/officeDocument/2006/relationships/hyperlink" Target="https://dichvucong.thuathienhue.gov.vn/xuly?catid=156" TargetMode="External"/><Relationship Id="rId4" Type="http://schemas.openxmlformats.org/officeDocument/2006/relationships/webSettings" Target="webSettings.xml"/><Relationship Id="rId9" Type="http://schemas.openxmlformats.org/officeDocument/2006/relationships/hyperlink" Target="https://dichvucong.thuathienhue.gov.vn/xuly?catid=156" TargetMode="External"/><Relationship Id="rId13" Type="http://schemas.openxmlformats.org/officeDocument/2006/relationships/hyperlink" Target="https://dichvucong.thuathienhue.gov.vn/xuly?catid=156" TargetMode="External"/><Relationship Id="rId18" Type="http://schemas.openxmlformats.org/officeDocument/2006/relationships/hyperlink" Target="https://dichvucong.thuathienhue.gov.vn/xuly?catid=156" TargetMode="External"/><Relationship Id="rId39" Type="http://schemas.openxmlformats.org/officeDocument/2006/relationships/hyperlink" Target="https://dichvucong.thuathienhue.gov.vn/xuly?catid=156" TargetMode="External"/><Relationship Id="rId34" Type="http://schemas.openxmlformats.org/officeDocument/2006/relationships/hyperlink" Target="https://dichvucong.thuathienhue.gov.vn/xuly?catid=156" TargetMode="External"/><Relationship Id="rId50" Type="http://schemas.openxmlformats.org/officeDocument/2006/relationships/hyperlink" Target="https://dichvucong.thuathienhue.gov.vn/xuly?catid=156" TargetMode="External"/><Relationship Id="rId55" Type="http://schemas.openxmlformats.org/officeDocument/2006/relationships/hyperlink" Target="https://dichvucong.thuathienhue.gov.vn/xuly?catid=156" TargetMode="External"/><Relationship Id="rId76" Type="http://schemas.openxmlformats.org/officeDocument/2006/relationships/hyperlink" Target="https://dichvucong.thuathienhue.gov.vn/xuly?catid=156" TargetMode="External"/><Relationship Id="rId97" Type="http://schemas.openxmlformats.org/officeDocument/2006/relationships/hyperlink" Target="https://dichvucong.thuathienhue.gov.vn/xuly?catid=156" TargetMode="External"/><Relationship Id="rId104" Type="http://schemas.openxmlformats.org/officeDocument/2006/relationships/hyperlink" Target="https://dichvucong.thuathienhue.gov.vn/xuly?catid=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10</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Micrsoft</Company>
  <LinksUpToDate>false</LinksUpToDate>
  <CharactersWithSpaces>29833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 Professional SP3</dc:creator>
  <cp:keywords/>
  <dc:description/>
  <cp:lastModifiedBy>WindowsXP Professional SP3</cp:lastModifiedBy>
  <cp:revision>78</cp:revision>
  <cp:lastPrinted>2019-05-31T02:22:00Z</cp:lastPrinted>
  <dcterms:created xsi:type="dcterms:W3CDTF">2019-05-09T04:18:00Z</dcterms:created>
  <dcterms:modified xsi:type="dcterms:W3CDTF">2020-08-06T09:08:00Z</dcterms:modified>
</cp:coreProperties>
</file>